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EC0D82"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EC0D82" w:rsidRDefault="00323382" w:rsidP="00CB0934">
      <w:pPr>
        <w:jc w:val="center"/>
        <w:rPr>
          <w:b/>
          <w:i/>
          <w:sz w:val="28"/>
          <w:szCs w:val="28"/>
          <w:lang w:val="sr-Cyrl-CS"/>
        </w:rPr>
      </w:pPr>
      <w:r w:rsidRPr="00CB0934">
        <w:rPr>
          <w:b/>
          <w:i/>
          <w:sz w:val="28"/>
          <w:szCs w:val="28"/>
          <w:lang w:val="sr-Cyrl-CS"/>
        </w:rPr>
        <w:t>-</w:t>
      </w:r>
      <w:r w:rsidR="00414341" w:rsidRPr="00CB0934">
        <w:rPr>
          <w:b/>
          <w:i/>
          <w:sz w:val="28"/>
          <w:szCs w:val="28"/>
          <w:lang w:val="sr-Cyrl-CS"/>
        </w:rPr>
        <w:t xml:space="preserve"> </w:t>
      </w:r>
      <w:r w:rsidR="00EC0D82">
        <w:rPr>
          <w:b/>
          <w:i/>
          <w:sz w:val="28"/>
          <w:szCs w:val="28"/>
          <w:lang w:val="sr-Cyrl-CS"/>
        </w:rPr>
        <w:t>Израда</w:t>
      </w:r>
      <w:r w:rsidR="001F03A6" w:rsidRPr="001F03A6">
        <w:rPr>
          <w:b/>
          <w:i/>
          <w:sz w:val="28"/>
          <w:szCs w:val="28"/>
          <w:lang w:val="sr-Cyrl-CS"/>
        </w:rPr>
        <w:t xml:space="preserve"> пројекта </w:t>
      </w:r>
      <w:r w:rsidR="00EC0D82">
        <w:rPr>
          <w:b/>
          <w:i/>
          <w:sz w:val="28"/>
          <w:szCs w:val="28"/>
          <w:lang w:val="sr-Cyrl-CS"/>
        </w:rPr>
        <w:t xml:space="preserve">реконструкције </w:t>
      </w:r>
      <w:r w:rsidR="001F03A6" w:rsidRPr="001F03A6">
        <w:rPr>
          <w:b/>
          <w:i/>
          <w:sz w:val="28"/>
          <w:szCs w:val="28"/>
          <w:lang w:val="sr-Cyrl-CS"/>
        </w:rPr>
        <w:t xml:space="preserve">дела </w:t>
      </w:r>
      <w:r w:rsidR="00EC0D82">
        <w:rPr>
          <w:b/>
          <w:i/>
          <w:sz w:val="28"/>
          <w:szCs w:val="28"/>
          <w:lang w:val="sr-Cyrl-CS"/>
        </w:rPr>
        <w:t xml:space="preserve">Сокоградске улице у Љубовији, </w:t>
      </w:r>
    </w:p>
    <w:p w:rsidR="000061BD" w:rsidRPr="000358BB" w:rsidRDefault="00EC0D82" w:rsidP="00CB0934">
      <w:pPr>
        <w:jc w:val="center"/>
        <w:rPr>
          <w:b/>
          <w:i/>
          <w:sz w:val="26"/>
          <w:szCs w:val="26"/>
          <w:lang w:val="sr-Cyrl-CS"/>
        </w:rPr>
      </w:pPr>
      <w:r>
        <w:rPr>
          <w:b/>
          <w:i/>
          <w:sz w:val="28"/>
          <w:szCs w:val="28"/>
          <w:lang w:val="sr-Cyrl-CS"/>
        </w:rPr>
        <w:t xml:space="preserve">у дужини Л=400м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EC0D82" w:rsidRDefault="009C50E7" w:rsidP="000061BD">
      <w:pPr>
        <w:jc w:val="center"/>
        <w:rPr>
          <w:b/>
          <w:sz w:val="28"/>
        </w:rPr>
      </w:pPr>
      <w:r>
        <w:rPr>
          <w:b/>
          <w:sz w:val="28"/>
          <w:lang w:val="sr-Cyrl-CS"/>
        </w:rPr>
        <w:t xml:space="preserve">ЈАВНА НАБАВКА број: ЈН </w:t>
      </w:r>
      <w:r w:rsidR="00EC0D82">
        <w:rPr>
          <w:b/>
          <w:sz w:val="28"/>
        </w:rPr>
        <w:t>7</w:t>
      </w:r>
      <w:r w:rsidR="000061BD" w:rsidRPr="00FC46AD">
        <w:rPr>
          <w:b/>
          <w:sz w:val="28"/>
        </w:rPr>
        <w:t>/201</w:t>
      </w:r>
      <w:r w:rsidR="00EC0D82">
        <w:rPr>
          <w:b/>
          <w:sz w:val="28"/>
        </w:rPr>
        <w:t>8</w:t>
      </w:r>
    </w:p>
    <w:p w:rsidR="000061BD" w:rsidRPr="00FC46AD" w:rsidRDefault="00BC6009" w:rsidP="000061BD">
      <w:pPr>
        <w:jc w:val="center"/>
        <w:rPr>
          <w:b/>
          <w:sz w:val="28"/>
          <w:lang w:val="sr-Cyrl-CS"/>
        </w:rPr>
      </w:pPr>
      <w:r>
        <w:rPr>
          <w:b/>
          <w:sz w:val="28"/>
          <w:lang w:val="sr-Cyrl-CS"/>
        </w:rPr>
        <w:t>404-</w:t>
      </w:r>
      <w:r w:rsidR="00EC0D82">
        <w:rPr>
          <w:b/>
          <w:sz w:val="28"/>
          <w:lang w:val="sr-Cyrl-CS"/>
        </w:rPr>
        <w:t>8</w:t>
      </w:r>
      <w:r w:rsidR="000061BD">
        <w:rPr>
          <w:b/>
          <w:sz w:val="28"/>
          <w:lang w:val="sr-Cyrl-CS"/>
        </w:rPr>
        <w:t>/201</w:t>
      </w:r>
      <w:r w:rsidR="00EC0D82">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EC0D82">
        <w:rPr>
          <w:rFonts w:ascii="Times New Roman" w:hAnsi="Times New Roman"/>
          <w:b/>
          <w:i/>
        </w:rPr>
        <w:t>фебруар</w:t>
      </w:r>
      <w:r w:rsidR="008207CB">
        <w:rPr>
          <w:rFonts w:ascii="Times New Roman" w:hAnsi="Times New Roman"/>
          <w:b/>
          <w:i/>
          <w:lang w:val="sr-Cyrl-CS"/>
        </w:rPr>
        <w:t xml:space="preserve"> </w:t>
      </w:r>
      <w:r w:rsidR="00AB74C5">
        <w:rPr>
          <w:rFonts w:ascii="Times New Roman" w:hAnsi="Times New Roman"/>
          <w:b/>
          <w:i/>
          <w:lang w:val="sr-Cyrl-CS"/>
        </w:rPr>
        <w:t>201</w:t>
      </w:r>
      <w:r w:rsidR="00EC0D82">
        <w:rPr>
          <w:rFonts w:ascii="Times New Roman" w:hAnsi="Times New Roman"/>
          <w:b/>
          <w:i/>
          <w:lang w:val="sr-Cyrl-CS"/>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8D2064">
        <w:rPr>
          <w:rFonts w:ascii="Times New Roman" w:hAnsi="Times New Roman"/>
        </w:rPr>
        <w:t>8</w:t>
      </w:r>
      <w:r>
        <w:rPr>
          <w:rFonts w:ascii="Times New Roman" w:hAnsi="Times New Roman"/>
        </w:rPr>
        <w:t>/201</w:t>
      </w:r>
      <w:r w:rsidR="001D54B2">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AF3CDB">
        <w:rPr>
          <w:rFonts w:ascii="Times New Roman" w:hAnsi="Times New Roman"/>
        </w:rPr>
        <w:t>07.02</w:t>
      </w:r>
      <w:r w:rsidR="00266A88">
        <w:rPr>
          <w:rFonts w:ascii="Times New Roman" w:hAnsi="Times New Roman"/>
        </w:rPr>
        <w:t>.</w:t>
      </w:r>
      <w:r w:rsidRPr="009B66F5">
        <w:rPr>
          <w:rFonts w:ascii="Times New Roman" w:hAnsi="Times New Roman"/>
          <w:lang w:val="sr-Cyrl-CS"/>
        </w:rPr>
        <w:t>201</w:t>
      </w:r>
      <w:r w:rsidR="008D2064">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8D2064">
        <w:rPr>
          <w:rFonts w:ascii="Times New Roman" w:hAnsi="Times New Roman"/>
        </w:rPr>
        <w:t>8</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8D2064">
        <w:rPr>
          <w:rFonts w:ascii="Times New Roman" w:hAnsi="Times New Roman"/>
        </w:rPr>
        <w:t>06.02</w:t>
      </w:r>
      <w:r w:rsidR="00D65080">
        <w:rPr>
          <w:rFonts w:ascii="Times New Roman" w:hAnsi="Times New Roman"/>
          <w:lang w:val="sr-Cyrl-CS"/>
        </w:rPr>
        <w:t>.</w:t>
      </w:r>
      <w:r w:rsidR="008D2064">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8D2064">
        <w:rPr>
          <w:rFonts w:ascii="Times New Roman" w:hAnsi="Times New Roman"/>
        </w:rPr>
        <w:t>8</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FB4850">
        <w:rPr>
          <w:rFonts w:ascii="Times New Roman" w:hAnsi="Times New Roman"/>
          <w:lang w:val="sr-Cyrl-CS"/>
        </w:rPr>
        <w:t>0</w:t>
      </w:r>
      <w:r w:rsidR="008D2064">
        <w:rPr>
          <w:rFonts w:ascii="Times New Roman" w:hAnsi="Times New Roman"/>
          <w:lang w:val="sr-Cyrl-CS"/>
        </w:rPr>
        <w:t>6</w:t>
      </w:r>
      <w:r w:rsidR="008D2064">
        <w:rPr>
          <w:rFonts w:ascii="Times New Roman" w:hAnsi="Times New Roman"/>
        </w:rPr>
        <w:t>.02</w:t>
      </w:r>
      <w:r w:rsidR="008D2064">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Default="000061BD" w:rsidP="00752302">
      <w:pPr>
        <w:jc w:val="center"/>
        <w:rPr>
          <w:b/>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D54B2">
        <w:rPr>
          <w:b/>
          <w:bCs/>
          <w:shadow/>
          <w:color w:val="000000"/>
          <w:szCs w:val="22"/>
          <w:lang w:val="sr-Cyrl-CS"/>
        </w:rPr>
        <w:t xml:space="preserve">услуга </w:t>
      </w:r>
      <w:r w:rsidRPr="00061179">
        <w:rPr>
          <w:b/>
          <w:bCs/>
          <w:shadow/>
          <w:color w:val="000000"/>
          <w:szCs w:val="22"/>
          <w:lang w:val="sr-Cyrl-CS"/>
        </w:rPr>
        <w:t>–</w:t>
      </w:r>
      <w:r w:rsidR="00167EC7" w:rsidRPr="00061179">
        <w:rPr>
          <w:b/>
          <w:bCs/>
          <w:shadow/>
          <w:color w:val="000000"/>
          <w:szCs w:val="22"/>
          <w:lang w:val="sr-Cyrl-CS"/>
        </w:rPr>
        <w:t xml:space="preserve"> </w:t>
      </w:r>
      <w:r w:rsidR="001D54B2">
        <w:rPr>
          <w:b/>
          <w:bCs/>
          <w:shadow/>
          <w:color w:val="000000"/>
          <w:szCs w:val="22"/>
          <w:lang w:val="sr-Cyrl-CS"/>
        </w:rPr>
        <w:t>И</w:t>
      </w:r>
      <w:r w:rsidR="001D54B2">
        <w:rPr>
          <w:b/>
          <w:lang w:val="sr-Cyrl-CS"/>
        </w:rPr>
        <w:t>зрада</w:t>
      </w:r>
      <w:r w:rsidR="00AC3025" w:rsidRPr="00AC3025">
        <w:rPr>
          <w:b/>
          <w:lang w:val="sr-Cyrl-CS"/>
        </w:rPr>
        <w:t xml:space="preserve"> </w:t>
      </w:r>
      <w:r w:rsidR="001D54B2">
        <w:rPr>
          <w:b/>
          <w:lang w:val="sr-Cyrl-CS"/>
        </w:rPr>
        <w:t>П</w:t>
      </w:r>
      <w:r w:rsidR="00AC3025" w:rsidRPr="00AC3025">
        <w:rPr>
          <w:b/>
          <w:lang w:val="sr-Cyrl-CS"/>
        </w:rPr>
        <w:t xml:space="preserve">ројекта </w:t>
      </w:r>
      <w:r w:rsidR="001D54B2">
        <w:rPr>
          <w:b/>
          <w:lang w:val="sr-Cyrl-CS"/>
        </w:rPr>
        <w:t xml:space="preserve">реконструкције дела Сокоградске улице у Љубовији, у дужини Л=400м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1D54B2">
        <w:rPr>
          <w:b/>
          <w:shadow/>
          <w:szCs w:val="22"/>
        </w:rPr>
        <w:t>7</w:t>
      </w:r>
      <w:r w:rsidR="006D07A4" w:rsidRPr="00061179">
        <w:rPr>
          <w:b/>
          <w:shadow/>
          <w:szCs w:val="22"/>
          <w:lang w:val="sr-Cyrl-CS"/>
        </w:rPr>
        <w:t>/201</w:t>
      </w:r>
      <w:r w:rsidR="001D54B2">
        <w:rPr>
          <w:b/>
          <w:shadow/>
          <w:szCs w:val="22"/>
          <w:lang w:val="sr-Cyrl-CS"/>
        </w:rPr>
        <w:t>8</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B3C77" w:rsidP="004254B9">
            <w:pPr>
              <w:snapToGrid w:val="0"/>
              <w:jc w:val="center"/>
              <w:rPr>
                <w:rFonts w:eastAsia="TimesNewRomanPSMT"/>
                <w:sz w:val="22"/>
                <w:szCs w:val="22"/>
                <w:lang w:val="sr-Cyrl-CS"/>
              </w:rPr>
            </w:pPr>
            <w:r>
              <w:rPr>
                <w:rFonts w:eastAsia="TimesNewRomanPSMT"/>
                <w:sz w:val="22"/>
                <w:szCs w:val="22"/>
                <w:lang w:val="sr-Cyrl-CS"/>
              </w:rPr>
              <w:t>5</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6B3C77"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1</w:t>
            </w:r>
            <w:r w:rsidR="006B3C77">
              <w:rPr>
                <w:rFonts w:eastAsia="TimesNewRomanPSMT"/>
                <w:sz w:val="22"/>
                <w:szCs w:val="22"/>
                <w:lang w:val="sr-Cyrl-CS"/>
              </w:rPr>
              <w:t>0</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B3C77" w:rsidP="0098071D">
            <w:pPr>
              <w:snapToGrid w:val="0"/>
              <w:jc w:val="center"/>
              <w:rPr>
                <w:rFonts w:eastAsia="TimesNewRomanPSMT"/>
                <w:sz w:val="22"/>
                <w:szCs w:val="22"/>
                <w:lang w:val="sr-Cyrl-CS"/>
              </w:rPr>
            </w:pPr>
            <w:r>
              <w:rPr>
                <w:rFonts w:eastAsia="TimesNewRomanPSMT"/>
                <w:sz w:val="22"/>
                <w:szCs w:val="22"/>
                <w:lang w:val="sr-Cyrl-C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6B3C77">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6B3C77">
              <w:rPr>
                <w:rFonts w:eastAsia="TimesNewRomanPSMT"/>
                <w:sz w:val="22"/>
                <w:szCs w:val="22"/>
                <w:lang w:val="sr-Cyrl-CS"/>
              </w:rPr>
              <w:t>5</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w:t>
            </w:r>
            <w:r w:rsidR="006B3C77">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w:t>
            </w:r>
            <w:r w:rsidR="006B3C77">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Потврда о закљученим </w:t>
            </w:r>
            <w:r w:rsidR="005368D8">
              <w:rPr>
                <w:rFonts w:eastAsia="TimesNewRomanPSMT"/>
                <w:sz w:val="22"/>
                <w:szCs w:val="22"/>
                <w:lang w:val="sr-Cyrl-CS"/>
              </w:rPr>
              <w:t xml:space="preserve">и реализованим </w:t>
            </w:r>
            <w:r w:rsidRPr="000D120A">
              <w:rPr>
                <w:rFonts w:eastAsia="TimesNewRomanPSMT"/>
                <w:sz w:val="22"/>
                <w:szCs w:val="22"/>
                <w:lang w:val="sr-Cyrl-CS"/>
              </w:rPr>
              <w:t>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B3C77" w:rsidP="004254B9">
            <w:pPr>
              <w:snapToGrid w:val="0"/>
              <w:jc w:val="center"/>
              <w:rPr>
                <w:rFonts w:eastAsia="TimesNewRomanPSMT"/>
                <w:sz w:val="22"/>
                <w:szCs w:val="22"/>
                <w:lang w:val="sr-Cyrl-CS"/>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B3C77" w:rsidP="004254B9">
            <w:pPr>
              <w:snapToGrid w:val="0"/>
              <w:jc w:val="center"/>
              <w:rPr>
                <w:rFonts w:eastAsia="TimesNewRomanPSMT"/>
                <w:sz w:val="22"/>
                <w:szCs w:val="22"/>
                <w:lang w:val="sr-Cyrl-CS"/>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43468" w:rsidP="004254B9">
            <w:pPr>
              <w:snapToGrid w:val="0"/>
              <w:jc w:val="center"/>
              <w:rPr>
                <w:rFonts w:eastAsia="TimesNewRomanPSMT"/>
                <w:sz w:val="22"/>
                <w:szCs w:val="22"/>
                <w:lang w:val="sr-Cyrl-CS"/>
              </w:rPr>
            </w:pPr>
            <w:r>
              <w:rPr>
                <w:rFonts w:eastAsia="TimesNewRomanPSMT"/>
                <w:sz w:val="22"/>
                <w:szCs w:val="22"/>
                <w:lang w:val="sr-Cyrl-CS"/>
              </w:rPr>
              <w:t>3</w:t>
            </w:r>
            <w:r w:rsidR="00CE6EAE">
              <w:rPr>
                <w:rFonts w:eastAsia="TimesNewRomanPSMT"/>
                <w:sz w:val="22"/>
                <w:szCs w:val="22"/>
                <w:lang w:val="sr-Cyrl-CS"/>
              </w:rPr>
              <w:t>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2F0398" w:rsidP="004254B9">
            <w:pPr>
              <w:snapToGrid w:val="0"/>
              <w:jc w:val="center"/>
              <w:rPr>
                <w:rFonts w:eastAsia="TimesNewRomanPSMT"/>
                <w:sz w:val="22"/>
                <w:szCs w:val="22"/>
                <w:lang w:val="sr-Cyrl-CS"/>
              </w:rPr>
            </w:pPr>
            <w:r>
              <w:rPr>
                <w:rFonts w:eastAsia="TimesNewRomanPSMT"/>
                <w:sz w:val="22"/>
                <w:szCs w:val="22"/>
                <w:lang w:val="sr-Cyrl-CS"/>
              </w:rPr>
              <w:t>3</w:t>
            </w:r>
            <w:r w:rsidR="00CE6EAE">
              <w:rPr>
                <w:rFonts w:eastAsia="TimesNewRomanPSMT"/>
                <w:sz w:val="22"/>
                <w:szCs w:val="22"/>
                <w:lang w:val="sr-Cyrl-CS"/>
              </w:rPr>
              <w:t>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CE6EAE" w:rsidP="004254B9">
            <w:pPr>
              <w:snapToGrid w:val="0"/>
              <w:jc w:val="center"/>
              <w:rPr>
                <w:rFonts w:eastAsia="TimesNewRomanPSMT"/>
                <w:sz w:val="22"/>
                <w:szCs w:val="22"/>
                <w:lang w:val="sr-Cyrl-CS"/>
              </w:rPr>
            </w:pPr>
            <w:r>
              <w:rPr>
                <w:rFonts w:eastAsia="TimesNewRomanPSMT"/>
                <w:sz w:val="22"/>
                <w:szCs w:val="22"/>
                <w:lang w:val="sr-Cyrl-CS"/>
              </w:rPr>
              <w:t>36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CE6EAE" w:rsidP="004254B9">
            <w:pPr>
              <w:snapToGrid w:val="0"/>
              <w:jc w:val="center"/>
              <w:rPr>
                <w:rFonts w:eastAsia="TimesNewRomanPSMT"/>
                <w:sz w:val="22"/>
                <w:szCs w:val="22"/>
                <w:lang w:val="sr-Cyrl-CS"/>
              </w:rPr>
            </w:pPr>
            <w:r>
              <w:rPr>
                <w:rFonts w:eastAsia="TimesNewRomanPSMT"/>
                <w:sz w:val="22"/>
                <w:szCs w:val="22"/>
                <w:lang w:val="sr-Cyrl-CS"/>
              </w:rPr>
              <w:t>37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E6EAE" w:rsidRDefault="00CE6EAE" w:rsidP="004254B9">
            <w:pPr>
              <w:snapToGrid w:val="0"/>
              <w:jc w:val="center"/>
              <w:rPr>
                <w:rFonts w:eastAsia="TimesNewRomanPSMT"/>
                <w:sz w:val="22"/>
                <w:szCs w:val="22"/>
              </w:rPr>
            </w:pPr>
            <w:r>
              <w:rPr>
                <w:rFonts w:eastAsia="TimesNewRomanPSMT"/>
                <w:sz w:val="22"/>
                <w:szCs w:val="22"/>
              </w:rPr>
              <w:t>38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CE6EAE" w:rsidP="004254B9">
            <w:pPr>
              <w:snapToGrid w:val="0"/>
              <w:jc w:val="center"/>
              <w:rPr>
                <w:rFonts w:eastAsia="TimesNewRomanPSMT"/>
                <w:sz w:val="22"/>
                <w:szCs w:val="22"/>
                <w:lang w:val="sr-Cyrl-CS"/>
              </w:rPr>
            </w:pPr>
            <w:r>
              <w:rPr>
                <w:rFonts w:eastAsia="TimesNewRomanPSMT"/>
                <w:sz w:val="22"/>
                <w:szCs w:val="22"/>
                <w:lang w:val="sr-Cyrl-CS"/>
              </w:rPr>
              <w:t>39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B43468" w:rsidP="004254B9">
            <w:pPr>
              <w:snapToGrid w:val="0"/>
              <w:jc w:val="center"/>
              <w:rPr>
                <w:rFonts w:eastAsia="TimesNewRomanPSMT"/>
                <w:sz w:val="22"/>
                <w:szCs w:val="22"/>
                <w:lang w:val="sr-Cyrl-CS"/>
              </w:rPr>
            </w:pPr>
            <w:r>
              <w:rPr>
                <w:rFonts w:eastAsia="TimesNewRomanPSMT"/>
                <w:sz w:val="22"/>
                <w:szCs w:val="22"/>
                <w:lang w:val="sr-Cyrl-CS"/>
              </w:rPr>
              <w:t>4</w:t>
            </w:r>
            <w:r w:rsidR="00CE6EAE">
              <w:rPr>
                <w:rFonts w:eastAsia="TimesNewRomanPSMT"/>
                <w:sz w:val="22"/>
                <w:szCs w:val="22"/>
                <w:lang w:val="sr-Cyrl-CS"/>
              </w:rPr>
              <w:t>0</w:t>
            </w:r>
          </w:p>
        </w:tc>
      </w:tr>
    </w:tbl>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BA6CE1">
        <w:rPr>
          <w:rFonts w:ascii="Times New Roman" w:hAnsi="Times New Roman"/>
          <w:b/>
          <w:i/>
          <w:color w:val="auto"/>
        </w:rPr>
        <w:t>40</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BA6CE1">
        <w:rPr>
          <w:rFonts w:ascii="Times New Roman" w:hAnsi="Times New Roman"/>
          <w:b/>
          <w:i/>
          <w:lang w:val="sr-Cyrl-CS"/>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8107C1" w:rsidRDefault="00635ADF" w:rsidP="00E704E6">
      <w:pPr>
        <w:pStyle w:val="ListParagraph"/>
        <w:numPr>
          <w:ilvl w:val="0"/>
          <w:numId w:val="4"/>
        </w:numPr>
        <w:jc w:val="both"/>
        <w:rPr>
          <w:lang w:val="sr-Cyrl-CS"/>
        </w:rPr>
      </w:pPr>
      <w:r w:rsidRPr="008107C1">
        <w:rPr>
          <w:lang w:val="sr-Cyrl-CS"/>
        </w:rPr>
        <w:t xml:space="preserve">Предмет јавне набавке </w:t>
      </w:r>
      <w:r w:rsidR="00345589" w:rsidRPr="008107C1">
        <w:rPr>
          <w:lang w:val="sr-Cyrl-CS"/>
        </w:rPr>
        <w:t>је</w:t>
      </w:r>
      <w:r w:rsidR="006C56EA" w:rsidRPr="008107C1">
        <w:rPr>
          <w:lang w:val="sr-Cyrl-CS"/>
        </w:rPr>
        <w:t xml:space="preserve"> </w:t>
      </w:r>
      <w:r w:rsidR="00345589" w:rsidRPr="008107C1">
        <w:rPr>
          <w:lang w:val="sr-Cyrl-CS"/>
        </w:rPr>
        <w:t>услуга</w:t>
      </w:r>
      <w:r w:rsidR="00303821" w:rsidRPr="008107C1">
        <w:rPr>
          <w:lang w:val="sr-Cyrl-CS"/>
        </w:rPr>
        <w:t xml:space="preserve"> </w:t>
      </w:r>
      <w:r w:rsidR="002801E6" w:rsidRPr="008107C1">
        <w:rPr>
          <w:lang w:val="sr-Cyrl-CS"/>
        </w:rPr>
        <w:t xml:space="preserve">израде </w:t>
      </w:r>
      <w:r w:rsidR="008107C1" w:rsidRPr="008107C1">
        <w:rPr>
          <w:lang w:val="sr-Cyrl-CS"/>
        </w:rPr>
        <w:t>П</w:t>
      </w:r>
      <w:r w:rsidR="002801E6" w:rsidRPr="008107C1">
        <w:rPr>
          <w:lang w:val="sr-Cyrl-CS"/>
        </w:rPr>
        <w:t xml:space="preserve">ројекта </w:t>
      </w:r>
      <w:r w:rsidR="008107C1" w:rsidRPr="008107C1">
        <w:rPr>
          <w:lang w:val="sr-Cyrl-CS"/>
        </w:rPr>
        <w:t>реконструкције дела Сокоградске улице у Љубовији, у дужини Л=400м</w:t>
      </w:r>
      <w:r w:rsidR="008107C1">
        <w:rPr>
          <w:lang w:val="sr-Cyrl-CS"/>
        </w:rPr>
        <w:t>.</w:t>
      </w:r>
      <w:r w:rsidR="008107C1" w:rsidRPr="008107C1">
        <w:rPr>
          <w:lang w:val="sr-Cyrl-CS"/>
        </w:rPr>
        <w:t xml:space="preserve"> </w:t>
      </w:r>
    </w:p>
    <w:p w:rsidR="00CB5662" w:rsidRPr="00EA121A" w:rsidRDefault="00CB5662" w:rsidP="00E704E6">
      <w:pPr>
        <w:pStyle w:val="ListParagraph"/>
        <w:numPr>
          <w:ilvl w:val="0"/>
          <w:numId w:val="4"/>
        </w:numPr>
        <w:jc w:val="both"/>
        <w:rPr>
          <w:lang w:val="sr-Cyrl-CS"/>
        </w:rPr>
      </w:pPr>
      <w:r w:rsidRPr="008107C1">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E52DDB">
        <w:rPr>
          <w:lang w:val="sr-Cyrl-CS"/>
        </w:rPr>
        <w:t>Дарко Васић</w:t>
      </w:r>
      <w:r w:rsidR="00161F80">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у</w:t>
      </w:r>
      <w:r w:rsidR="00211E29">
        <w:rPr>
          <w:lang w:val="sr-Cyrl-CS"/>
        </w:rPr>
        <w:t>слуга</w:t>
      </w:r>
      <w:r w:rsidR="00303821" w:rsidRPr="0075158C">
        <w:rPr>
          <w:lang w:val="sr-Cyrl-CS"/>
        </w:rPr>
        <w:t xml:space="preserve"> </w:t>
      </w:r>
      <w:r w:rsidR="007757BE">
        <w:rPr>
          <w:lang w:val="sr-Cyrl-CS"/>
        </w:rPr>
        <w:t xml:space="preserve">израде пројекта </w:t>
      </w:r>
      <w:r w:rsidR="00BC4342">
        <w:rPr>
          <w:lang w:val="sr-Cyrl-CS"/>
        </w:rPr>
        <w:t>реконстр</w:t>
      </w:r>
      <w:r w:rsidR="007757BE">
        <w:rPr>
          <w:lang w:val="sr-Cyrl-CS"/>
        </w:rPr>
        <w:t>у</w:t>
      </w:r>
      <w:r w:rsidR="00BC4342">
        <w:rPr>
          <w:lang w:val="sr-Cyrl-CS"/>
        </w:rPr>
        <w:t>кције дела Сокоградске улице у Љубовији, у дужини Л=400м</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2F4237" w:rsidRDefault="002F4237" w:rsidP="003F36C5">
      <w:pPr>
        <w:spacing w:after="120"/>
        <w:jc w:val="both"/>
        <w:rPr>
          <w:lang w:val="en-US"/>
        </w:rPr>
      </w:pPr>
    </w:p>
    <w:p w:rsidR="004A35C9" w:rsidRPr="00843FFE" w:rsidRDefault="004A35C9" w:rsidP="00843FFE">
      <w:pPr>
        <w:jc w:val="both"/>
        <w:rPr>
          <w:b/>
        </w:rPr>
      </w:pPr>
      <w:r w:rsidRPr="00843FFE">
        <w:rPr>
          <w:b/>
        </w:rPr>
        <w:t>ПРОЈЕКТНИ ЗАДАТАК</w:t>
      </w:r>
    </w:p>
    <w:p w:rsidR="004A35C9" w:rsidRPr="00843FFE" w:rsidRDefault="004A35C9" w:rsidP="00843FFE">
      <w:pPr>
        <w:spacing w:before="120"/>
        <w:jc w:val="both"/>
        <w:rPr>
          <w:b/>
          <w:lang w:val="sr-Cyrl-CS"/>
        </w:rPr>
      </w:pPr>
      <w:r w:rsidRPr="00843FFE">
        <w:rPr>
          <w:b/>
          <w:lang w:val="ru-RU"/>
        </w:rPr>
        <w:t>З</w:t>
      </w:r>
      <w:r w:rsidRPr="00843FFE">
        <w:rPr>
          <w:b/>
          <w:lang w:val="sr-Cyrl-CS"/>
        </w:rPr>
        <w:t xml:space="preserve">а израду </w:t>
      </w:r>
      <w:r w:rsidR="00E52DDB">
        <w:rPr>
          <w:b/>
          <w:lang w:val="sr-Cyrl-CS"/>
        </w:rPr>
        <w:t>П</w:t>
      </w:r>
      <w:r w:rsidR="00BD0326">
        <w:rPr>
          <w:b/>
          <w:lang w:val="sr-Cyrl-CS"/>
        </w:rPr>
        <w:t xml:space="preserve">ројекта </w:t>
      </w:r>
      <w:r w:rsidR="00E52DDB">
        <w:rPr>
          <w:b/>
          <w:lang w:val="sr-Cyrl-CS"/>
        </w:rPr>
        <w:t xml:space="preserve">реконструкције </w:t>
      </w:r>
      <w:r w:rsidR="00BD0326">
        <w:rPr>
          <w:b/>
          <w:lang w:val="sr-Cyrl-CS"/>
        </w:rPr>
        <w:t xml:space="preserve">дела </w:t>
      </w:r>
      <w:r w:rsidR="00E52DDB">
        <w:rPr>
          <w:b/>
          <w:lang w:val="sr-Cyrl-CS"/>
        </w:rPr>
        <w:t>Сокоградске улице у Љубовији, у дужини Л=400м</w:t>
      </w:r>
      <w:r w:rsidR="00BD0326">
        <w:rPr>
          <w:b/>
          <w:lang w:val="sr-Cyrl-CS"/>
        </w:rPr>
        <w:t xml:space="preserve"> </w:t>
      </w:r>
      <w:r w:rsidRPr="00843FFE">
        <w:rPr>
          <w:b/>
          <w:lang w:val="sr-Cyrl-CS"/>
        </w:rPr>
        <w:t xml:space="preserve"> </w:t>
      </w:r>
    </w:p>
    <w:p w:rsidR="004A35C9" w:rsidRDefault="004A35C9" w:rsidP="00843FFE">
      <w:pPr>
        <w:jc w:val="both"/>
        <w:rPr>
          <w:b/>
          <w:lang w:val="sr-Cyrl-CS"/>
        </w:rPr>
      </w:pPr>
    </w:p>
    <w:p w:rsidR="001F1D3F" w:rsidRPr="003A2837" w:rsidRDefault="001F1D3F" w:rsidP="001F1D3F">
      <w:pPr>
        <w:jc w:val="center"/>
        <w:rPr>
          <w:b/>
          <w:lang w:val="ru-RU"/>
        </w:rPr>
      </w:pPr>
      <w:r w:rsidRPr="003A2837">
        <w:rPr>
          <w:b/>
          <w:lang w:val="ru-RU"/>
        </w:rPr>
        <w:t>П Р О Ј Е К Т Н И  З А Д А Т А К</w:t>
      </w:r>
    </w:p>
    <w:p w:rsidR="001F1D3F" w:rsidRPr="003A2837" w:rsidRDefault="001F1D3F" w:rsidP="001F1D3F">
      <w:pPr>
        <w:jc w:val="center"/>
        <w:rPr>
          <w:b/>
          <w:lang w:val="ru-RU"/>
        </w:rPr>
      </w:pPr>
      <w:r w:rsidRPr="003A2837">
        <w:rPr>
          <w:b/>
          <w:lang w:val="ru-RU"/>
        </w:rPr>
        <w:t xml:space="preserve">ЗА РЕКОНСТРУКЦИЈУ </w:t>
      </w:r>
      <w:r w:rsidRPr="003A2837">
        <w:rPr>
          <w:b/>
        </w:rPr>
        <w:t xml:space="preserve">ДЕЛА </w:t>
      </w:r>
      <w:r w:rsidRPr="003A2837">
        <w:rPr>
          <w:b/>
          <w:lang w:val="ru-RU"/>
        </w:rPr>
        <w:t>СОКОГРАДСКЕ УЛИЦЕ У ЉУБОВИЈИ</w:t>
      </w:r>
    </w:p>
    <w:p w:rsidR="001F1D3F" w:rsidRPr="003E1232" w:rsidRDefault="001F1D3F" w:rsidP="001F1D3F">
      <w:pPr>
        <w:rPr>
          <w:lang w:val="ru-RU"/>
        </w:rPr>
      </w:pPr>
    </w:p>
    <w:p w:rsidR="001F1D3F" w:rsidRPr="003E1232" w:rsidRDefault="001F1D3F" w:rsidP="001F1D3F">
      <w:r w:rsidRPr="003E1232">
        <w:t>ОПШТИ ПОДАЦИ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21"/>
      </w:tblGrid>
      <w:tr w:rsidR="001F1D3F" w:rsidRPr="003E1232" w:rsidTr="00BC4342">
        <w:tc>
          <w:tcPr>
            <w:tcW w:w="1951" w:type="dxa"/>
          </w:tcPr>
          <w:p w:rsidR="001F1D3F" w:rsidRPr="003E1232" w:rsidRDefault="001F1D3F" w:rsidP="00BC4342">
            <w:r w:rsidRPr="003E1232">
              <w:t>ИНВЕСТИТОР</w:t>
            </w:r>
          </w:p>
        </w:tc>
        <w:tc>
          <w:tcPr>
            <w:tcW w:w="6521" w:type="dxa"/>
          </w:tcPr>
          <w:p w:rsidR="001F1D3F" w:rsidRPr="003E1232" w:rsidRDefault="001F1D3F" w:rsidP="00BC4342">
            <w:r w:rsidRPr="003E1232">
              <w:t>ОПШТИНА ЉУБОВИЈА, ВОЈВОДЕ МИШИЋА 45, ЉУБОВИЈА</w:t>
            </w:r>
          </w:p>
        </w:tc>
      </w:tr>
      <w:tr w:rsidR="001F1D3F" w:rsidRPr="003E1232" w:rsidTr="00BC4342">
        <w:tc>
          <w:tcPr>
            <w:tcW w:w="1951" w:type="dxa"/>
          </w:tcPr>
          <w:p w:rsidR="001F1D3F" w:rsidRPr="003E1232" w:rsidRDefault="001F1D3F" w:rsidP="00BC4342">
            <w:r w:rsidRPr="003E1232">
              <w:t>Објекат</w:t>
            </w:r>
          </w:p>
        </w:tc>
        <w:tc>
          <w:tcPr>
            <w:tcW w:w="6521" w:type="dxa"/>
          </w:tcPr>
          <w:p w:rsidR="001F1D3F" w:rsidRPr="003E1232" w:rsidRDefault="001F1D3F" w:rsidP="00BC4342">
            <w:pPr>
              <w:rPr>
                <w:lang w:val="ru-RU"/>
              </w:rPr>
            </w:pPr>
            <w:r w:rsidRPr="003E1232">
              <w:rPr>
                <w:lang w:val="ru-RU"/>
              </w:rPr>
              <w:t xml:space="preserve">Реконструкција </w:t>
            </w:r>
            <w:r>
              <w:rPr>
                <w:lang w:val="ru-RU"/>
              </w:rPr>
              <w:t xml:space="preserve">дела </w:t>
            </w:r>
            <w:r w:rsidRPr="003E1232">
              <w:rPr>
                <w:lang w:val="ru-RU"/>
              </w:rPr>
              <w:t>улице Сокоградске у Љубовији</w:t>
            </w:r>
          </w:p>
        </w:tc>
      </w:tr>
      <w:tr w:rsidR="001F1D3F" w:rsidRPr="00427DC6" w:rsidTr="00BC4342">
        <w:tc>
          <w:tcPr>
            <w:tcW w:w="1951" w:type="dxa"/>
          </w:tcPr>
          <w:p w:rsidR="001F1D3F" w:rsidRPr="003E1232" w:rsidRDefault="001F1D3F" w:rsidP="00BC4342">
            <w:r w:rsidRPr="003E1232">
              <w:t>Локација</w:t>
            </w:r>
          </w:p>
        </w:tc>
        <w:tc>
          <w:tcPr>
            <w:tcW w:w="6521" w:type="dxa"/>
          </w:tcPr>
          <w:p w:rsidR="001F1D3F" w:rsidRPr="00427DC6" w:rsidRDefault="001F1D3F" w:rsidP="00BC4342">
            <w:r w:rsidRPr="00427DC6">
              <w:rPr>
                <w:lang w:val="ru-RU"/>
              </w:rPr>
              <w:t xml:space="preserve">Централни део општине Љубовија, </w:t>
            </w:r>
            <w:r>
              <w:t>од раскрнице са Омладинском улицом до раскрснице са Ваљевском улицом</w:t>
            </w:r>
          </w:p>
        </w:tc>
      </w:tr>
      <w:tr w:rsidR="001F1D3F" w:rsidRPr="003E1232" w:rsidTr="00BC4342">
        <w:tc>
          <w:tcPr>
            <w:tcW w:w="1951" w:type="dxa"/>
          </w:tcPr>
          <w:p w:rsidR="001F1D3F" w:rsidRPr="003E1232" w:rsidRDefault="001F1D3F" w:rsidP="00BC4342">
            <w:r w:rsidRPr="003E1232">
              <w:t>Дужина  улице</w:t>
            </w:r>
          </w:p>
        </w:tc>
        <w:tc>
          <w:tcPr>
            <w:tcW w:w="6521" w:type="dxa"/>
          </w:tcPr>
          <w:p w:rsidR="001F1D3F" w:rsidRPr="003E1232" w:rsidRDefault="001F1D3F" w:rsidP="00BC4342">
            <w:r w:rsidRPr="003E1232">
              <w:t>Л=</w:t>
            </w:r>
            <w:r>
              <w:t>400</w:t>
            </w:r>
            <w:r w:rsidRPr="003E1232">
              <w:t>м</w:t>
            </w:r>
          </w:p>
        </w:tc>
      </w:tr>
      <w:tr w:rsidR="001F1D3F" w:rsidRPr="003E1232" w:rsidTr="00BC4342">
        <w:tc>
          <w:tcPr>
            <w:tcW w:w="1951" w:type="dxa"/>
          </w:tcPr>
          <w:p w:rsidR="001F1D3F" w:rsidRPr="007174C2" w:rsidRDefault="001F1D3F" w:rsidP="00BC4342">
            <w:r>
              <w:t>Процењена вредност</w:t>
            </w:r>
          </w:p>
        </w:tc>
        <w:tc>
          <w:tcPr>
            <w:tcW w:w="6521" w:type="dxa"/>
          </w:tcPr>
          <w:p w:rsidR="001F1D3F" w:rsidRPr="007174C2" w:rsidRDefault="001F1D3F" w:rsidP="00BC4342">
            <w:r>
              <w:t>333.333,00 дин. (без ПДВ-а)</w:t>
            </w:r>
          </w:p>
        </w:tc>
      </w:tr>
    </w:tbl>
    <w:p w:rsidR="001F1D3F" w:rsidRPr="003E1232" w:rsidRDefault="001F1D3F" w:rsidP="001F1D3F"/>
    <w:p w:rsidR="001F1D3F" w:rsidRPr="003A2837" w:rsidRDefault="001F1D3F" w:rsidP="001F1D3F">
      <w:pPr>
        <w:spacing w:before="576" w:line="216" w:lineRule="auto"/>
        <w:rPr>
          <w:b/>
          <w:u w:val="single"/>
          <w:lang w:val="sr-Cyrl-CS" w:eastAsia="sr-Latn-CS"/>
        </w:rPr>
      </w:pPr>
      <w:r w:rsidRPr="003A2837">
        <w:rPr>
          <w:b/>
          <w:u w:val="single"/>
          <w:lang w:eastAsia="sr-Latn-CS"/>
        </w:rPr>
        <w:lastRenderedPageBreak/>
        <w:t>З</w:t>
      </w:r>
      <w:r w:rsidRPr="003A2837">
        <w:rPr>
          <w:b/>
          <w:u w:val="single"/>
          <w:lang w:val="sr-Cyrl-CS" w:eastAsia="sr-Latn-CS"/>
        </w:rPr>
        <w:t xml:space="preserve">аконски оквир: </w:t>
      </w:r>
    </w:p>
    <w:p w:rsidR="001F1D3F" w:rsidRPr="003E1232" w:rsidRDefault="001F1D3F" w:rsidP="00210A8F">
      <w:pPr>
        <w:pStyle w:val="Default"/>
        <w:ind w:firstLine="270"/>
        <w:rPr>
          <w:rFonts w:ascii="Times New Roman" w:hAnsi="Times New Roman"/>
          <w:color w:val="auto"/>
          <w:lang w:val="ru-RU"/>
        </w:rPr>
      </w:pPr>
      <w:r w:rsidRPr="003E1232">
        <w:rPr>
          <w:rFonts w:ascii="Times New Roman" w:hAnsi="Times New Roman"/>
          <w:color w:val="auto"/>
          <w:spacing w:val="6"/>
          <w:lang w:eastAsia="sr-Latn-CS"/>
        </w:rPr>
        <w:t>-  З</w:t>
      </w:r>
      <w:r w:rsidRPr="003E1232">
        <w:rPr>
          <w:rFonts w:ascii="Times New Roman" w:hAnsi="Times New Roman"/>
          <w:color w:val="auto"/>
          <w:spacing w:val="6"/>
          <w:lang w:val="sr-Latn-CS" w:eastAsia="sr-Latn-CS"/>
        </w:rPr>
        <w:t xml:space="preserve">акон о планирању и изградњи </w:t>
      </w:r>
      <w:r w:rsidRPr="003E1232">
        <w:rPr>
          <w:rFonts w:ascii="Times New Roman" w:hAnsi="Times New Roman"/>
          <w:iCs/>
          <w:color w:val="auto"/>
          <w:lang w:val="ru-RU"/>
        </w:rPr>
        <w:t>("Сл. гласник РС", бр. 72/2009, 81/2009 - испр., 64/2010     одлука ус, 24/2011, 121/2012, 42/2013 - одлука ус, 50/2013 - одлука ус, 98/2013 - одлука ус и 132/2014)</w:t>
      </w:r>
    </w:p>
    <w:tbl>
      <w:tblPr>
        <w:tblW w:w="10389" w:type="dxa"/>
        <w:tblBorders>
          <w:top w:val="nil"/>
          <w:left w:val="nil"/>
          <w:bottom w:val="nil"/>
          <w:right w:val="nil"/>
        </w:tblBorders>
        <w:tblLayout w:type="fixed"/>
        <w:tblLook w:val="0000"/>
      </w:tblPr>
      <w:tblGrid>
        <w:gridCol w:w="10389"/>
      </w:tblGrid>
      <w:tr w:rsidR="001F1D3F" w:rsidRPr="003E1232" w:rsidTr="00BC4342">
        <w:trPr>
          <w:trHeight w:val="3074"/>
        </w:trPr>
        <w:tc>
          <w:tcPr>
            <w:tcW w:w="10389" w:type="dxa"/>
          </w:tcPr>
          <w:p w:rsidR="001F1D3F" w:rsidRPr="003E1232" w:rsidRDefault="001F1D3F" w:rsidP="00210A8F">
            <w:pPr>
              <w:pStyle w:val="Heading1"/>
              <w:numPr>
                <w:ilvl w:val="0"/>
                <w:numId w:val="0"/>
              </w:numPr>
              <w:tabs>
                <w:tab w:val="left" w:pos="90"/>
              </w:tabs>
              <w:ind w:firstLine="270"/>
              <w:jc w:val="left"/>
              <w:rPr>
                <w:b w:val="0"/>
                <w:lang w:val="ru-RU"/>
              </w:rPr>
            </w:pPr>
            <w:r w:rsidRPr="003E1232">
              <w:rPr>
                <w:b w:val="0"/>
                <w:spacing w:val="6"/>
                <w:lang w:val="ru-RU" w:eastAsia="sr-Latn-CS"/>
              </w:rPr>
              <w:t xml:space="preserve">-  </w:t>
            </w:r>
            <w:r w:rsidRPr="003E1232">
              <w:rPr>
                <w:b w:val="0"/>
                <w:lang w:val="ru-RU"/>
              </w:rPr>
              <w:t xml:space="preserve">Правилник о садржини, начину и поступку израде и начин вршења контроле техничке документације према класи и намени објеката </w:t>
            </w:r>
            <w:r w:rsidRPr="003E1232">
              <w:rPr>
                <w:b w:val="0"/>
                <w:iCs/>
                <w:lang w:val="ru-RU"/>
              </w:rPr>
              <w:t>("Сл. гласник РС", бр. 23/2015, 77/2015, 58/2016, 96/2016 и 67/2017)</w:t>
            </w:r>
          </w:p>
          <w:p w:rsidR="001F1D3F" w:rsidRPr="003E1232" w:rsidRDefault="001F1D3F" w:rsidP="00210A8F">
            <w:pPr>
              <w:widowControl w:val="0"/>
              <w:numPr>
                <w:ilvl w:val="0"/>
                <w:numId w:val="50"/>
              </w:numPr>
              <w:tabs>
                <w:tab w:val="left" w:pos="465"/>
              </w:tabs>
              <w:suppressAutoHyphens w:val="0"/>
              <w:kinsoku w:val="0"/>
              <w:ind w:firstLine="270"/>
              <w:rPr>
                <w:lang w:val="ru-RU"/>
              </w:rPr>
            </w:pPr>
            <w:r w:rsidRPr="003E1232">
              <w:rPr>
                <w:spacing w:val="6"/>
                <w:lang w:val="ru-RU" w:eastAsia="sr-Latn-CS"/>
              </w:rPr>
              <w:t>З</w:t>
            </w:r>
            <w:r w:rsidRPr="003E1232">
              <w:rPr>
                <w:spacing w:val="6"/>
                <w:lang w:val="sr-Latn-CS" w:eastAsia="sr-Latn-CS"/>
              </w:rPr>
              <w:t xml:space="preserve">акон о безбедности саобраћаја на путевима </w:t>
            </w:r>
            <w:r w:rsidRPr="003E1232">
              <w:rPr>
                <w:iCs/>
                <w:lang w:val="ru-RU"/>
              </w:rPr>
              <w:t>("сл. гласник РС", бр. 41/2009, 53/2010, 101/2011, 32/2013 - одлука ус, 55/2014, 96/2015 - др. закон и 9/2016 - одлука ус)</w:t>
            </w:r>
            <w:r w:rsidRPr="003E1232">
              <w:rPr>
                <w:lang w:val="ru-RU"/>
              </w:rPr>
              <w:t>).</w:t>
            </w:r>
          </w:p>
          <w:p w:rsidR="001F1D3F" w:rsidRPr="003E1232" w:rsidRDefault="001F1D3F" w:rsidP="00210A8F">
            <w:pPr>
              <w:widowControl w:val="0"/>
              <w:numPr>
                <w:ilvl w:val="0"/>
                <w:numId w:val="50"/>
              </w:numPr>
              <w:tabs>
                <w:tab w:val="left" w:pos="495"/>
              </w:tabs>
              <w:suppressAutoHyphens w:val="0"/>
              <w:kinsoku w:val="0"/>
              <w:ind w:firstLine="270"/>
              <w:rPr>
                <w:lang w:val="ru-RU"/>
              </w:rPr>
            </w:pPr>
            <w:r w:rsidRPr="003E1232">
              <w:rPr>
                <w:lang w:val="ru-RU"/>
              </w:rPr>
              <w:t xml:space="preserve"> Закон о јавним путевима (сл. гласник рс бр. 101/05 , 123/07 , 101/11 , 93/12 , 104/13)</w:t>
            </w:r>
          </w:p>
          <w:p w:rsidR="001F1D3F" w:rsidRPr="003E1232" w:rsidRDefault="001F1D3F" w:rsidP="00210A8F">
            <w:pPr>
              <w:widowControl w:val="0"/>
              <w:numPr>
                <w:ilvl w:val="0"/>
                <w:numId w:val="50"/>
              </w:numPr>
              <w:tabs>
                <w:tab w:val="left" w:pos="540"/>
              </w:tabs>
              <w:suppressAutoHyphens w:val="0"/>
              <w:kinsoku w:val="0"/>
              <w:ind w:left="216" w:firstLine="54"/>
              <w:rPr>
                <w:spacing w:val="6"/>
                <w:lang w:val="sr-Latn-CS" w:eastAsia="sr-Latn-CS"/>
              </w:rPr>
            </w:pPr>
            <w:r w:rsidRPr="003E1232">
              <w:rPr>
                <w:spacing w:val="6"/>
                <w:lang w:val="ru-RU" w:eastAsia="sr-Latn-CS"/>
              </w:rPr>
              <w:t>П</w:t>
            </w:r>
            <w:r w:rsidRPr="003E1232">
              <w:rPr>
                <w:spacing w:val="6"/>
                <w:lang w:val="sr-Latn-CS" w:eastAsia="sr-Latn-CS"/>
              </w:rPr>
              <w:t xml:space="preserve">равилник о саобраћајној сигнализацији </w:t>
            </w:r>
            <w:r w:rsidRPr="003E1232">
              <w:rPr>
                <w:spacing w:val="6"/>
                <w:lang w:eastAsia="sr-Latn-CS"/>
              </w:rPr>
              <w:t>(</w:t>
            </w:r>
            <w:r w:rsidRPr="003E1232">
              <w:rPr>
                <w:shd w:val="clear" w:color="auto" w:fill="FFFFFF"/>
                <w:lang w:val="sr-Latn-CS"/>
              </w:rPr>
              <w:t>"</w:t>
            </w:r>
            <w:r w:rsidRPr="003E1232">
              <w:rPr>
                <w:shd w:val="clear" w:color="auto" w:fill="FFFFFF"/>
                <w:lang w:val="ru-RU"/>
              </w:rPr>
              <w:t>Службени</w:t>
            </w:r>
            <w:r w:rsidRPr="003E1232">
              <w:rPr>
                <w:shd w:val="clear" w:color="auto" w:fill="FFFFFF"/>
                <w:lang w:val="sr-Latn-CS"/>
              </w:rPr>
              <w:t xml:space="preserve"> </w:t>
            </w:r>
            <w:r w:rsidRPr="003E1232">
              <w:rPr>
                <w:shd w:val="clear" w:color="auto" w:fill="FFFFFF"/>
                <w:lang w:val="ru-RU"/>
              </w:rPr>
              <w:t>гласник</w:t>
            </w:r>
            <w:r w:rsidRPr="003E1232">
              <w:rPr>
                <w:shd w:val="clear" w:color="auto" w:fill="FFFFFF"/>
                <w:lang w:val="sr-Latn-CS"/>
              </w:rPr>
              <w:t xml:space="preserve"> </w:t>
            </w:r>
            <w:r w:rsidRPr="003E1232">
              <w:rPr>
                <w:shd w:val="clear" w:color="auto" w:fill="FFFFFF"/>
                <w:lang w:val="ru-RU"/>
              </w:rPr>
              <w:t>РС</w:t>
            </w:r>
            <w:r w:rsidRPr="003E1232">
              <w:rPr>
                <w:shd w:val="clear" w:color="auto" w:fill="FFFFFF"/>
                <w:lang w:val="sr-Latn-CS"/>
              </w:rPr>
              <w:t xml:space="preserve">", </w:t>
            </w:r>
            <w:r w:rsidRPr="003E1232">
              <w:rPr>
                <w:shd w:val="clear" w:color="auto" w:fill="FFFFFF"/>
                <w:lang w:val="ru-RU"/>
              </w:rPr>
              <w:t>број</w:t>
            </w:r>
            <w:r w:rsidRPr="003E1232">
              <w:rPr>
                <w:shd w:val="clear" w:color="auto" w:fill="FFFFFF"/>
                <w:lang w:val="sr-Latn-CS"/>
              </w:rPr>
              <w:t xml:space="preserve"> 85 </w:t>
            </w:r>
            <w:r w:rsidRPr="003E1232">
              <w:rPr>
                <w:shd w:val="clear" w:color="auto" w:fill="FFFFFF"/>
                <w:lang w:val="ru-RU"/>
              </w:rPr>
              <w:t>од</w:t>
            </w:r>
            <w:r w:rsidRPr="003E1232">
              <w:rPr>
                <w:shd w:val="clear" w:color="auto" w:fill="FFFFFF"/>
                <w:lang w:val="sr-Latn-CS"/>
              </w:rPr>
              <w:t xml:space="preserve"> 21. </w:t>
            </w:r>
            <w:r w:rsidRPr="003E1232">
              <w:rPr>
                <w:shd w:val="clear" w:color="auto" w:fill="FFFFFF"/>
                <w:lang w:val="ru-RU"/>
              </w:rPr>
              <w:t>септембра</w:t>
            </w:r>
            <w:r w:rsidRPr="003E1232">
              <w:rPr>
                <w:shd w:val="clear" w:color="auto" w:fill="FFFFFF"/>
                <w:lang w:val="sr-Latn-CS"/>
              </w:rPr>
              <w:t xml:space="preserve"> 2017.</w:t>
            </w:r>
            <w:r w:rsidRPr="003E1232">
              <w:rPr>
                <w:shd w:val="clear" w:color="auto" w:fill="FFFFFF"/>
              </w:rPr>
              <w:t>)</w:t>
            </w:r>
          </w:p>
          <w:p w:rsidR="001F1D3F" w:rsidRPr="003E1232" w:rsidRDefault="001F1D3F" w:rsidP="00210A8F">
            <w:pPr>
              <w:widowControl w:val="0"/>
              <w:numPr>
                <w:ilvl w:val="0"/>
                <w:numId w:val="50"/>
              </w:numPr>
              <w:tabs>
                <w:tab w:val="left" w:pos="360"/>
                <w:tab w:val="left" w:pos="540"/>
              </w:tabs>
              <w:suppressAutoHyphens w:val="0"/>
              <w:kinsoku w:val="0"/>
              <w:ind w:left="216" w:firstLine="54"/>
              <w:rPr>
                <w:spacing w:val="6"/>
                <w:lang w:val="sr-Latn-CS" w:eastAsia="sr-Latn-CS"/>
              </w:rPr>
            </w:pPr>
            <w:r w:rsidRPr="003E1232">
              <w:rPr>
                <w:spacing w:val="6"/>
                <w:lang w:eastAsia="sr-Latn-CS"/>
              </w:rPr>
              <w:t xml:space="preserve">Остале релевантне </w:t>
            </w:r>
            <w:r w:rsidRPr="003E1232">
              <w:rPr>
                <w:spacing w:val="6"/>
                <w:lang w:val="sr-Latn-CS" w:eastAsia="sr-Latn-CS"/>
              </w:rPr>
              <w:t>законске регулативе, правилници стандарди, прописи и технички нормативи.</w:t>
            </w:r>
          </w:p>
          <w:p w:rsidR="001F1D3F" w:rsidRPr="003E1232" w:rsidRDefault="001F1D3F" w:rsidP="00BC4342">
            <w:pPr>
              <w:pStyle w:val="Default"/>
              <w:rPr>
                <w:rFonts w:ascii="Times New Roman" w:hAnsi="Times New Roman"/>
                <w:color w:val="auto"/>
                <w:lang w:val="sr-Latn-CS"/>
              </w:rPr>
            </w:pPr>
          </w:p>
        </w:tc>
      </w:tr>
    </w:tbl>
    <w:p w:rsidR="001F1D3F" w:rsidRPr="003A2837" w:rsidRDefault="001F1D3F" w:rsidP="001F1D3F">
      <w:pPr>
        <w:jc w:val="both"/>
        <w:rPr>
          <w:b/>
          <w:u w:val="single"/>
        </w:rPr>
      </w:pPr>
      <w:r w:rsidRPr="003A2837">
        <w:rPr>
          <w:b/>
          <w:u w:val="single"/>
          <w:lang w:val="ru-RU"/>
        </w:rPr>
        <w:t>Технички подац</w:t>
      </w:r>
      <w:r w:rsidRPr="003A2837">
        <w:rPr>
          <w:b/>
          <w:u w:val="single"/>
        </w:rPr>
        <w:t>и :</w:t>
      </w:r>
    </w:p>
    <w:p w:rsidR="001F1D3F" w:rsidRPr="003E1232" w:rsidRDefault="001F1D3F" w:rsidP="001F1D3F">
      <w:pPr>
        <w:jc w:val="both"/>
        <w:rPr>
          <w:lang w:val="sr-Latn-CS"/>
        </w:rPr>
      </w:pPr>
    </w:p>
    <w:p w:rsidR="001F1D3F" w:rsidRPr="003E1232" w:rsidRDefault="001F1D3F" w:rsidP="001F1D3F">
      <w:pPr>
        <w:jc w:val="both"/>
      </w:pPr>
      <w:r w:rsidRPr="003E1232">
        <w:t>-  Предмет реконструкције су водоводна мрежа, фекална и атмосферска канализација</w:t>
      </w:r>
      <w:r>
        <w:t>,</w:t>
      </w:r>
      <w:r w:rsidRPr="003E1232">
        <w:t xml:space="preserve"> и коловозна конструкција</w:t>
      </w:r>
    </w:p>
    <w:p w:rsidR="001F1D3F" w:rsidRPr="003E1232" w:rsidRDefault="001F1D3F" w:rsidP="001F1D3F">
      <w:pPr>
        <w:jc w:val="both"/>
        <w:rPr>
          <w:lang w:val="ru-RU"/>
        </w:rPr>
      </w:pPr>
      <w:r w:rsidRPr="003E1232">
        <w:rPr>
          <w:lang w:val="ru-RU"/>
        </w:rPr>
        <w:t>-  Саобраћајно оптерећење средње</w:t>
      </w:r>
    </w:p>
    <w:p w:rsidR="001F1D3F" w:rsidRPr="003E1232" w:rsidRDefault="001F1D3F" w:rsidP="001F1D3F">
      <w:pPr>
        <w:jc w:val="both"/>
        <w:rPr>
          <w:lang w:val="ru-RU"/>
        </w:rPr>
      </w:pPr>
      <w:r w:rsidRPr="003E1232">
        <w:rPr>
          <w:lang w:val="ru-RU"/>
        </w:rPr>
        <w:t>-  Меродавно возило камион</w:t>
      </w:r>
    </w:p>
    <w:p w:rsidR="001F1D3F" w:rsidRPr="003E1232" w:rsidRDefault="001F1D3F" w:rsidP="001F1D3F">
      <w:pPr>
        <w:jc w:val="both"/>
        <w:rPr>
          <w:lang w:val="ru-RU"/>
        </w:rPr>
      </w:pPr>
      <w:r w:rsidRPr="003E1232">
        <w:rPr>
          <w:lang w:val="ru-RU"/>
        </w:rPr>
        <w:t>-  Рачунска брзина 50км/</w:t>
      </w:r>
      <w:r w:rsidRPr="003E1232">
        <w:t>h</w:t>
      </w:r>
    </w:p>
    <w:p w:rsidR="001F1D3F" w:rsidRPr="003E1232" w:rsidRDefault="001F1D3F" w:rsidP="001F1D3F">
      <w:pPr>
        <w:jc w:val="both"/>
        <w:rPr>
          <w:lang w:val="ru-RU"/>
        </w:rPr>
      </w:pPr>
      <w:r w:rsidRPr="003E1232">
        <w:rPr>
          <w:lang w:val="ru-RU"/>
        </w:rPr>
        <w:t>-  Израда завршног слоја коловозне конструкције је БНС 22 д=7цм и АБ 11 д=4цм</w:t>
      </w:r>
    </w:p>
    <w:p w:rsidR="001F1D3F" w:rsidRPr="003E1232" w:rsidRDefault="00210A8F" w:rsidP="00210A8F">
      <w:pPr>
        <w:tabs>
          <w:tab w:val="left" w:pos="180"/>
          <w:tab w:val="left" w:pos="360"/>
        </w:tabs>
        <w:jc w:val="both"/>
      </w:pPr>
      <w:r>
        <w:rPr>
          <w:lang w:val="ru-RU"/>
        </w:rPr>
        <w:t xml:space="preserve">- </w:t>
      </w:r>
      <w:r w:rsidR="001F1D3F" w:rsidRPr="003E1232">
        <w:rPr>
          <w:lang w:val="ru-RU"/>
        </w:rPr>
        <w:t>Тротоаре пројектовати до граница парцела, са завршном израдом савременог коловоза.</w:t>
      </w:r>
    </w:p>
    <w:p w:rsidR="001F1D3F" w:rsidRDefault="001F1D3F" w:rsidP="001F1D3F">
      <w:pPr>
        <w:jc w:val="both"/>
      </w:pPr>
      <w:r w:rsidRPr="003E1232">
        <w:t>-</w:t>
      </w:r>
      <w:r>
        <w:t xml:space="preserve">  </w:t>
      </w:r>
      <w:r w:rsidRPr="003E1232">
        <w:t xml:space="preserve">Предвидети пројектовање секундарних прикључака атмосферске, фекалне и </w:t>
      </w:r>
      <w:r>
        <w:t>водоводне</w:t>
      </w:r>
      <w:r w:rsidRPr="003E1232">
        <w:t xml:space="preserve"> мреже</w:t>
      </w:r>
    </w:p>
    <w:p w:rsidR="001F1D3F" w:rsidRPr="003E1232" w:rsidRDefault="001F1D3F" w:rsidP="001F1D3F">
      <w:pPr>
        <w:jc w:val="both"/>
      </w:pPr>
      <w:r w:rsidRPr="003E1232">
        <w:rPr>
          <w:lang w:val="ru-RU"/>
        </w:rPr>
        <w:t>- Одводња атмосферских вода са коловозних површина и тротора предвидети попречним и подужним падом.</w:t>
      </w:r>
    </w:p>
    <w:p w:rsidR="001F1D3F" w:rsidRPr="003E1232" w:rsidRDefault="001F1D3F" w:rsidP="001F1D3F">
      <w:pPr>
        <w:jc w:val="both"/>
        <w:rPr>
          <w:lang w:val="ru-RU"/>
        </w:rPr>
      </w:pPr>
      <w:r w:rsidRPr="003E1232">
        <w:t xml:space="preserve"> </w:t>
      </w:r>
      <w:r w:rsidRPr="003E1232">
        <w:rPr>
          <w:lang w:val="ru-RU"/>
        </w:rPr>
        <w:t>-  Саставни део пројекта је и Пројекат сталне и привремене саобраћајне сигнализације</w:t>
      </w:r>
    </w:p>
    <w:p w:rsidR="001F1D3F" w:rsidRPr="003E1232" w:rsidRDefault="001F1D3F" w:rsidP="001F1D3F">
      <w:pPr>
        <w:jc w:val="both"/>
        <w:rPr>
          <w:lang w:val="ru-RU"/>
        </w:rPr>
      </w:pPr>
      <w:r w:rsidRPr="003E1232">
        <w:rPr>
          <w:lang w:val="ru-RU"/>
        </w:rPr>
        <w:t>-   Предвидети урбани мобилијар на местима где је то могуће (канте, клупе и др)</w:t>
      </w:r>
    </w:p>
    <w:p w:rsidR="001F1D3F" w:rsidRDefault="001F1D3F" w:rsidP="001F1D3F">
      <w:pPr>
        <w:jc w:val="both"/>
      </w:pPr>
      <w:r w:rsidRPr="003E1232">
        <w:rPr>
          <w:lang w:val="ru-RU"/>
        </w:rPr>
        <w:t>-   Предвидети нише за контејнере.</w:t>
      </w:r>
    </w:p>
    <w:p w:rsidR="001F1D3F" w:rsidRPr="003E1232" w:rsidRDefault="001F1D3F" w:rsidP="001F1D3F">
      <w:pPr>
        <w:jc w:val="both"/>
        <w:rPr>
          <w:lang w:val="ru-RU"/>
        </w:rPr>
      </w:pPr>
    </w:p>
    <w:p w:rsidR="001F1D3F" w:rsidRPr="003E1232" w:rsidRDefault="001F1D3F" w:rsidP="001F1D3F">
      <w:pPr>
        <w:jc w:val="both"/>
        <w:rPr>
          <w:lang w:val="ru-RU"/>
        </w:rPr>
      </w:pPr>
    </w:p>
    <w:p w:rsidR="001F1D3F" w:rsidRPr="00964CA9" w:rsidRDefault="001F1D3F" w:rsidP="001F1D3F">
      <w:pPr>
        <w:jc w:val="both"/>
        <w:rPr>
          <w:b/>
          <w:lang w:val="ru-RU"/>
        </w:rPr>
      </w:pPr>
      <w:r w:rsidRPr="00964CA9">
        <w:rPr>
          <w:b/>
          <w:lang w:val="ru-RU"/>
        </w:rPr>
        <w:t>Услови за пројектовање:</w:t>
      </w:r>
    </w:p>
    <w:p w:rsidR="001F1D3F" w:rsidRPr="003E1232" w:rsidRDefault="001F1D3F" w:rsidP="001F1D3F">
      <w:pPr>
        <w:jc w:val="both"/>
        <w:rPr>
          <w:lang w:val="ru-RU"/>
        </w:rPr>
      </w:pPr>
    </w:p>
    <w:p w:rsidR="001F1D3F" w:rsidRPr="00964CA9" w:rsidRDefault="001F1D3F" w:rsidP="001F1D3F">
      <w:pPr>
        <w:jc w:val="both"/>
      </w:pPr>
      <w:r w:rsidRPr="003E1232">
        <w:rPr>
          <w:lang w:val="ru-RU"/>
        </w:rPr>
        <w:t>- При пројектовању користити правила уређења и грађења из Плана генералне регулације за насељено место Љубовија</w:t>
      </w:r>
      <w:r w:rsidRPr="003E1232">
        <w:t xml:space="preserve">       </w:t>
      </w:r>
      <w:hyperlink r:id="rId10" w:history="1">
        <w:r w:rsidRPr="003E1232">
          <w:rPr>
            <w:rStyle w:val="Hyperlink"/>
          </w:rPr>
          <w:t>http://www.ljubovija.rs/planskaDoc.php</w:t>
        </w:r>
      </w:hyperlink>
    </w:p>
    <w:p w:rsidR="001F1D3F" w:rsidRPr="003E1232" w:rsidRDefault="001F1D3F" w:rsidP="001F1D3F">
      <w:pPr>
        <w:jc w:val="both"/>
        <w:rPr>
          <w:lang w:val="ru-RU"/>
        </w:rPr>
      </w:pPr>
      <w:r w:rsidRPr="003E1232">
        <w:rPr>
          <w:lang w:val="ru-RU"/>
        </w:rPr>
        <w:t>- Тражити услове ЈКП “Стандард“ Љубовија за реконструкцију фекалне канализације и водоводне мреже</w:t>
      </w:r>
    </w:p>
    <w:p w:rsidR="001F1D3F" w:rsidRPr="003E1232" w:rsidRDefault="001F1D3F" w:rsidP="001F1D3F">
      <w:pPr>
        <w:jc w:val="both"/>
        <w:rPr>
          <w:lang w:val="ru-RU"/>
        </w:rPr>
      </w:pPr>
      <w:r w:rsidRPr="003E1232">
        <w:rPr>
          <w:lang w:val="ru-RU"/>
        </w:rPr>
        <w:t>- Тражити услове за пројектовање коловозне конструкције и атмосферске канализације од ЈП за управљање грађевинским земљиштем Љубовија</w:t>
      </w:r>
    </w:p>
    <w:p w:rsidR="001F1D3F" w:rsidRPr="003E1232" w:rsidRDefault="001F1D3F" w:rsidP="001F1D3F">
      <w:pPr>
        <w:jc w:val="both"/>
        <w:rPr>
          <w:lang w:val="ru-RU"/>
        </w:rPr>
      </w:pPr>
      <w:r w:rsidRPr="003E1232">
        <w:rPr>
          <w:lang w:val="ru-RU"/>
        </w:rPr>
        <w:t>-  Тражити услове од ЕПС „Лозница“</w:t>
      </w:r>
    </w:p>
    <w:p w:rsidR="001F1D3F" w:rsidRPr="003E1232" w:rsidRDefault="001F1D3F" w:rsidP="001F1D3F">
      <w:pPr>
        <w:jc w:val="both"/>
        <w:rPr>
          <w:lang w:val="ru-RU"/>
        </w:rPr>
      </w:pPr>
      <w:r w:rsidRPr="003E1232">
        <w:rPr>
          <w:lang w:val="ru-RU"/>
        </w:rPr>
        <w:t>-  Тражити услове од Телеком Србија- Лозница</w:t>
      </w:r>
    </w:p>
    <w:p w:rsidR="001F1D3F" w:rsidRDefault="001F1D3F" w:rsidP="001F1D3F">
      <w:pPr>
        <w:jc w:val="both"/>
        <w:rPr>
          <w:lang w:val="ru-RU"/>
        </w:rPr>
      </w:pPr>
      <w:r>
        <w:rPr>
          <w:lang w:val="ru-RU"/>
        </w:rPr>
        <w:t xml:space="preserve">- Пројекте израдити у форми ИДП и ПЗИ, и </w:t>
      </w:r>
      <w:r w:rsidRPr="003E1232">
        <w:rPr>
          <w:lang w:val="ru-RU"/>
        </w:rPr>
        <w:t>предати у 3 штампана примерка и 2 електронска примерка на ЦД спрем</w:t>
      </w:r>
      <w:r>
        <w:rPr>
          <w:lang w:val="ru-RU"/>
        </w:rPr>
        <w:t>на за подношење захтева у  ЦЕОП.</w:t>
      </w:r>
    </w:p>
    <w:p w:rsidR="001F1D3F" w:rsidRPr="003E1232" w:rsidRDefault="001F1D3F" w:rsidP="001F1D3F">
      <w:pPr>
        <w:rPr>
          <w:lang w:val="ru-RU"/>
        </w:rPr>
      </w:pPr>
      <w:r w:rsidRPr="003E1232">
        <w:rPr>
          <w:lang w:val="ru-RU"/>
        </w:rPr>
        <w:t xml:space="preserve">- </w:t>
      </w:r>
      <w:r>
        <w:rPr>
          <w:lang w:val="ru-RU"/>
        </w:rPr>
        <w:t xml:space="preserve"> Обавеза извршиоца посла је </w:t>
      </w:r>
      <w:r w:rsidRPr="003E1232">
        <w:rPr>
          <w:lang w:val="ru-RU"/>
        </w:rPr>
        <w:t>СПРОВОЂЕЊЕ ПОСТУПКА  ДО ДОБИЈАЊА ОДОБРЕЊА ЗА ГРАДЊУ У  ЦЕОП - у (доказ о власништву, административне таксе у обједињеној процедури као и геодетску подогу обезбеђује  инвеститор).</w:t>
      </w:r>
    </w:p>
    <w:p w:rsidR="001F1D3F" w:rsidRPr="003E1232" w:rsidRDefault="001F1D3F" w:rsidP="001F1D3F">
      <w:pPr>
        <w:jc w:val="both"/>
        <w:rPr>
          <w:lang w:val="ru-RU"/>
        </w:rPr>
      </w:pPr>
      <w:r w:rsidRPr="003E1232">
        <w:rPr>
          <w:lang w:val="ru-RU"/>
        </w:rPr>
        <w:lastRenderedPageBreak/>
        <w:t>-   Пројекте предати са извршеном техничком контролом</w:t>
      </w:r>
    </w:p>
    <w:p w:rsidR="001F1D3F" w:rsidRPr="003E1232" w:rsidRDefault="00851EFD" w:rsidP="001F1D3F">
      <w:pPr>
        <w:jc w:val="both"/>
        <w:rPr>
          <w:lang w:val="ru-RU"/>
        </w:rPr>
      </w:pPr>
      <w:r>
        <w:rPr>
          <w:lang w:val="ru-RU"/>
        </w:rPr>
        <w:t xml:space="preserve">- </w:t>
      </w:r>
      <w:r w:rsidR="001F1D3F" w:rsidRPr="003E1232">
        <w:rPr>
          <w:lang w:val="ru-RU"/>
        </w:rPr>
        <w:t xml:space="preserve">Рок за </w:t>
      </w:r>
      <w:r w:rsidR="001F1D3F">
        <w:rPr>
          <w:lang w:val="ru-RU"/>
        </w:rPr>
        <w:t>завршетак пројеката</w:t>
      </w:r>
      <w:r>
        <w:rPr>
          <w:lang w:val="ru-RU"/>
        </w:rPr>
        <w:t>: ИДП максимално 45</w:t>
      </w:r>
      <w:r w:rsidR="009B692B">
        <w:rPr>
          <w:lang w:val="ru-RU"/>
        </w:rPr>
        <w:t xml:space="preserve"> </w:t>
      </w:r>
      <w:r>
        <w:rPr>
          <w:lang w:val="ru-RU"/>
        </w:rPr>
        <w:t>календарских дана од дана закључења уговора, односно за ПЗИ максимално 15 дана од издавања одобрења за градњу.</w:t>
      </w:r>
    </w:p>
    <w:p w:rsidR="001F1D3F" w:rsidRDefault="001F1D3F" w:rsidP="001F1D3F">
      <w:pPr>
        <w:jc w:val="both"/>
        <w:rPr>
          <w:lang w:val="ru-RU"/>
        </w:rPr>
      </w:pPr>
      <w:r w:rsidRPr="003E1232">
        <w:rPr>
          <w:lang w:val="ru-RU"/>
        </w:rPr>
        <w:t>-   Геодетску подлогу обезбеђује Инвеститор</w:t>
      </w:r>
    </w:p>
    <w:p w:rsidR="001F1D3F" w:rsidRPr="003E1232" w:rsidRDefault="001F1D3F" w:rsidP="001F1D3F">
      <w:pPr>
        <w:jc w:val="both"/>
        <w:rPr>
          <w:lang w:val="ru-RU"/>
        </w:rPr>
      </w:pPr>
      <w:r>
        <w:rPr>
          <w:lang w:val="ru-RU"/>
        </w:rPr>
        <w:t>-   Обавезан обилазак локације</w:t>
      </w:r>
    </w:p>
    <w:p w:rsidR="001F1D3F" w:rsidRPr="003E1232" w:rsidRDefault="001F1D3F" w:rsidP="001F1D3F">
      <w:pPr>
        <w:jc w:val="both"/>
        <w:rPr>
          <w:lang w:val="ru-RU"/>
        </w:rPr>
      </w:pPr>
      <w:r w:rsidRPr="003E1232">
        <w:rPr>
          <w:lang w:val="ru-RU"/>
        </w:rPr>
        <w:t xml:space="preserve">-  </w:t>
      </w:r>
      <w:r>
        <w:rPr>
          <w:lang w:val="ru-RU"/>
        </w:rPr>
        <w:t xml:space="preserve"> Потребне лиценце : </w:t>
      </w:r>
      <w:r w:rsidRPr="003E1232">
        <w:rPr>
          <w:lang w:val="ru-RU"/>
        </w:rPr>
        <w:t>312 или 315</w:t>
      </w:r>
      <w:r w:rsidR="008C451D">
        <w:rPr>
          <w:lang w:val="ru-RU"/>
        </w:rPr>
        <w:t xml:space="preserve"> </w:t>
      </w:r>
      <w:r w:rsidR="008C451D" w:rsidRPr="008C451D">
        <w:rPr>
          <w:b/>
          <w:lang w:val="ru-RU"/>
        </w:rPr>
        <w:t>и</w:t>
      </w:r>
      <w:r w:rsidRPr="003E1232">
        <w:rPr>
          <w:lang w:val="ru-RU"/>
        </w:rPr>
        <w:t xml:space="preserve"> 313 или 314 </w:t>
      </w:r>
      <w:r w:rsidRPr="008C451D">
        <w:rPr>
          <w:b/>
          <w:lang w:val="ru-RU"/>
        </w:rPr>
        <w:t>и</w:t>
      </w:r>
      <w:r w:rsidRPr="003E1232">
        <w:rPr>
          <w:lang w:val="ru-RU"/>
        </w:rPr>
        <w:t xml:space="preserve"> 370.</w:t>
      </w:r>
    </w:p>
    <w:p w:rsidR="00BD0326" w:rsidRDefault="00BD0326" w:rsidP="00843FFE">
      <w:pPr>
        <w:jc w:val="both"/>
        <w:rPr>
          <w:b/>
          <w:lang w:val="sr-Cyrl-CS"/>
        </w:rPr>
      </w:pPr>
    </w:p>
    <w:p w:rsidR="00BD0326" w:rsidRPr="00221218" w:rsidRDefault="00BD0326" w:rsidP="00843FFE">
      <w:pPr>
        <w:jc w:val="both"/>
        <w:rPr>
          <w:lang w:val="en-US"/>
        </w:rPr>
      </w:pPr>
    </w:p>
    <w:p w:rsidR="003D578F" w:rsidRDefault="001F1D3F" w:rsidP="001F1D3F">
      <w:pPr>
        <w:jc w:val="center"/>
      </w:pPr>
      <w:r>
        <w:t>ОПШТИНСКА УПРАВА ОПШТИНЕ ЉУБОВИЈА</w:t>
      </w:r>
    </w:p>
    <w:p w:rsidR="001F1D3F" w:rsidRDefault="001F1D3F" w:rsidP="001F1D3F">
      <w:pPr>
        <w:jc w:val="center"/>
      </w:pPr>
    </w:p>
    <w:p w:rsidR="001F1D3F" w:rsidRDefault="001F1D3F" w:rsidP="001F1D3F">
      <w:pPr>
        <w:jc w:val="center"/>
      </w:pPr>
      <w:r>
        <w:t xml:space="preserve">                                                                                                           НАЧЕЛНИК</w:t>
      </w:r>
    </w:p>
    <w:p w:rsidR="001F1D3F" w:rsidRDefault="001F1D3F" w:rsidP="001F1D3F">
      <w:pPr>
        <w:jc w:val="center"/>
      </w:pPr>
      <w:r>
        <w:t xml:space="preserve">                                                                                                          ОПШТИНСКЕ УПРАВЕ</w:t>
      </w:r>
    </w:p>
    <w:p w:rsidR="001F1D3F" w:rsidRPr="001F1D3F" w:rsidRDefault="001F1D3F" w:rsidP="001F1D3F">
      <w:pPr>
        <w:jc w:val="center"/>
      </w:pPr>
      <w:r>
        <w:t xml:space="preserve">                                                                                                             Мирослав Ненадовић</w:t>
      </w:r>
    </w:p>
    <w:p w:rsidR="003D578F" w:rsidRDefault="003D578F"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9152D9" w:rsidRPr="009152D9" w:rsidRDefault="009152D9" w:rsidP="00843FFE">
      <w:pPr>
        <w:jc w:val="both"/>
      </w:pPr>
    </w:p>
    <w:p w:rsidR="003D578F" w:rsidRPr="00221218" w:rsidRDefault="003D578F" w:rsidP="00843FFE">
      <w:pPr>
        <w:jc w:val="both"/>
        <w:rPr>
          <w:lang w:val="en-US"/>
        </w:rPr>
      </w:pPr>
    </w:p>
    <w:p w:rsidR="003D578F" w:rsidRDefault="003D578F" w:rsidP="00843FFE">
      <w:pPr>
        <w:jc w:val="both"/>
        <w:rPr>
          <w:lang/>
        </w:rPr>
      </w:pPr>
    </w:p>
    <w:p w:rsidR="00210A8F" w:rsidRDefault="00210A8F" w:rsidP="00843FFE">
      <w:pPr>
        <w:jc w:val="both"/>
        <w:rPr>
          <w:lang/>
        </w:rPr>
      </w:pPr>
    </w:p>
    <w:p w:rsidR="00210A8F" w:rsidRDefault="00210A8F" w:rsidP="00843FFE">
      <w:pPr>
        <w:jc w:val="both"/>
        <w:rPr>
          <w:lang/>
        </w:rPr>
      </w:pPr>
    </w:p>
    <w:p w:rsidR="00210A8F" w:rsidRPr="00210A8F" w:rsidRDefault="00210A8F" w:rsidP="00843FFE">
      <w:pPr>
        <w:jc w:val="both"/>
        <w:rPr>
          <w:lang/>
        </w:rPr>
      </w:pPr>
    </w:p>
    <w:p w:rsidR="003D578F" w:rsidRPr="00221218" w:rsidRDefault="003D578F" w:rsidP="00843FFE">
      <w:pPr>
        <w:jc w:val="both"/>
        <w:rPr>
          <w:lang w:val="en-US"/>
        </w:rPr>
      </w:pPr>
    </w:p>
    <w:p w:rsidR="003D578F" w:rsidRPr="00221218" w:rsidRDefault="003D578F" w:rsidP="00843FFE">
      <w:pPr>
        <w:jc w:val="both"/>
        <w:rPr>
          <w:lang w:val="en-US"/>
        </w:rPr>
      </w:pPr>
    </w:p>
    <w:p w:rsidR="00BD0326" w:rsidRDefault="00BD0326" w:rsidP="00843FFE">
      <w:pPr>
        <w:jc w:val="both"/>
        <w:rPr>
          <w:b/>
          <w:lang w:val="sr-Cyrl-CS"/>
        </w:rPr>
      </w:pP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Default="003156B5" w:rsidP="00184450">
      <w:pPr>
        <w:pStyle w:val="Default"/>
        <w:ind w:right="4"/>
        <w:jc w:val="both"/>
        <w:rPr>
          <w:rFonts w:ascii="Times New Roman" w:hAnsi="Times New Roman"/>
          <w:color w:val="auto"/>
          <w:lang w:val="sr-Cyrl-CS"/>
        </w:rPr>
      </w:pP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BB6F97">
        <w:rPr>
          <w:rFonts w:ascii="Times New Roman" w:hAnsi="Times New Roman"/>
          <w:bCs/>
        </w:rPr>
        <w:t xml:space="preserve"> изградње, реконструкције или рехабилитације објеката нискоградње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BB6F97">
        <w:rPr>
          <w:rFonts w:ascii="Times New Roman" w:hAnsi="Times New Roman"/>
          <w:lang w:val="sr-Cyrl-CS"/>
        </w:rPr>
        <w:t>660</w:t>
      </w:r>
      <w:r w:rsidR="008F19CE" w:rsidRPr="008F19CE">
        <w:rPr>
          <w:rFonts w:ascii="Times New Roman" w:hAnsi="Times New Roman"/>
          <w:lang w:val="sr-Cyrl-CS"/>
        </w:rPr>
        <w:t>.000,00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71F0F">
        <w:rPr>
          <w:lang w:val="sr-Cyrl-CS"/>
        </w:rPr>
        <w:t>да има запослена или ангажована</w:t>
      </w:r>
      <w:r w:rsidR="00E04875">
        <w:rPr>
          <w:lang w:val="sr-Cyrl-CS"/>
        </w:rPr>
        <w:t xml:space="preserve"> </w:t>
      </w:r>
      <w:r w:rsidR="00E71F0F">
        <w:rPr>
          <w:lang w:val="sr-Cyrl-CS"/>
        </w:rPr>
        <w:t>лица</w:t>
      </w:r>
      <w:r w:rsidR="00950311">
        <w:rPr>
          <w:lang w:val="sr-Cyrl-CS"/>
        </w:rPr>
        <w:t>, н</w:t>
      </w:r>
      <w:r w:rsidR="00E71F0F">
        <w:rPr>
          <w:lang w:val="sr-Cyrl-CS"/>
        </w:rPr>
        <w:t>осиоце</w:t>
      </w:r>
      <w:r w:rsidR="00950311">
        <w:rPr>
          <w:lang w:val="sr-Cyrl-CS"/>
        </w:rPr>
        <w:t xml:space="preserve"> </w:t>
      </w:r>
      <w:r w:rsidR="00E04875">
        <w:rPr>
          <w:lang w:val="sr-Cyrl-CS"/>
        </w:rPr>
        <w:t>лиценце</w:t>
      </w:r>
      <w:r w:rsidR="00E71F0F">
        <w:rPr>
          <w:lang w:val="sr-Cyrl-CS"/>
        </w:rPr>
        <w:t>:</w:t>
      </w:r>
      <w:r w:rsidR="00E04875">
        <w:rPr>
          <w:lang w:val="sr-Cyrl-CS"/>
        </w:rPr>
        <w:t xml:space="preserve"> </w:t>
      </w:r>
      <w:r w:rsidR="00E71F0F">
        <w:rPr>
          <w:lang w:val="sr-Cyrl-CS"/>
        </w:rPr>
        <w:t xml:space="preserve">312 или 315 </w:t>
      </w:r>
      <w:r w:rsidR="00E71F0F" w:rsidRPr="00E71F0F">
        <w:rPr>
          <w:b/>
          <w:lang w:val="sr-Cyrl-CS"/>
        </w:rPr>
        <w:t>и</w:t>
      </w:r>
      <w:r w:rsidR="00E71F0F">
        <w:rPr>
          <w:lang w:val="sr-Cyrl-CS"/>
        </w:rPr>
        <w:t xml:space="preserve"> 313 или 314 </w:t>
      </w:r>
      <w:r w:rsidR="00E71F0F" w:rsidRPr="00E71F0F">
        <w:rPr>
          <w:b/>
          <w:lang w:val="sr-Cyrl-CS"/>
        </w:rPr>
        <w:t>и</w:t>
      </w:r>
      <w:r w:rsidR="00E71F0F">
        <w:rPr>
          <w:lang w:val="sr-Cyrl-CS"/>
        </w:rPr>
        <w:t xml:space="preserve"> 370.</w:t>
      </w:r>
    </w:p>
    <w:p w:rsidR="00413E16" w:rsidRPr="002D0584" w:rsidRDefault="00413E16" w:rsidP="00F37458">
      <w:pPr>
        <w:pStyle w:val="Default"/>
        <w:ind w:right="4" w:firstLine="720"/>
        <w:jc w:val="both"/>
        <w:rPr>
          <w:rFonts w:ascii="Times New Roman" w:hAnsi="Times New Roman"/>
          <w:color w:val="auto"/>
          <w:lang w:val="sr-Cyrl-CS"/>
        </w:rPr>
      </w:pPr>
    </w:p>
    <w:p w:rsidR="00BD5C3C" w:rsidRPr="00BD5C3C" w:rsidRDefault="00BD5C3C" w:rsidP="00287593">
      <w:pPr>
        <w:pStyle w:val="Default"/>
        <w:spacing w:after="120"/>
        <w:ind w:right="4"/>
        <w:jc w:val="both"/>
        <w:rPr>
          <w:rFonts w:ascii="Times New Roman" w:hAnsi="Times New Roman"/>
          <w:b/>
          <w:i/>
          <w:color w:val="auto"/>
          <w:u w:val="single"/>
          <w:lang w:val="sr-Cyrl-CS"/>
        </w:rPr>
      </w:pPr>
      <w:r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до </w:t>
      </w:r>
      <w:r w:rsidR="00DA2563" w:rsidRPr="00DA2563">
        <w:rPr>
          <w:rFonts w:ascii="Times New Roman" w:hAnsi="Times New Roman"/>
          <w:b/>
          <w:iCs/>
        </w:rPr>
        <w:t>14.02</w:t>
      </w:r>
      <w:r w:rsidR="00985F45">
        <w:rPr>
          <w:rFonts w:ascii="Times New Roman" w:hAnsi="Times New Roman"/>
          <w:iCs/>
        </w:rPr>
        <w:t>.</w:t>
      </w:r>
      <w:r w:rsidR="005F03F9">
        <w:rPr>
          <w:rFonts w:ascii="Times New Roman" w:hAnsi="Times New Roman"/>
          <w:b/>
          <w:iCs/>
        </w:rPr>
        <w:t>2018</w:t>
      </w:r>
      <w:r w:rsidR="00760593" w:rsidRPr="00760593">
        <w:rPr>
          <w:rFonts w:ascii="Times New Roman" w:hAnsi="Times New Roman"/>
          <w:b/>
          <w:iCs/>
        </w:rPr>
        <w:t>.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5F03F9">
        <w:rPr>
          <w:rFonts w:ascii="Times New Roman" w:hAnsi="Times New Roman"/>
          <w:iCs/>
          <w:lang w:val="sr-Cyrl-CS"/>
        </w:rPr>
        <w:t>Дарко Васић</w:t>
      </w:r>
      <w:r w:rsidR="00D82DAD">
        <w:rPr>
          <w:rFonts w:ascii="Times New Roman" w:hAnsi="Times New Roman"/>
          <w:iCs/>
          <w:lang w:val="sr-Cyrl-CS"/>
        </w:rPr>
        <w:t xml:space="preserve">, дипл. </w:t>
      </w:r>
      <w:r w:rsidR="005F03F9">
        <w:rPr>
          <w:rFonts w:ascii="Times New Roman" w:hAnsi="Times New Roman"/>
          <w:iCs/>
          <w:lang w:val="sr-Cyrl-CS"/>
        </w:rPr>
        <w:t>грађ. инж.</w:t>
      </w:r>
      <w:r w:rsidR="0020294B" w:rsidRPr="00C621A0">
        <w:rPr>
          <w:rFonts w:ascii="Times New Roman" w:hAnsi="Times New Roman"/>
          <w:iCs/>
          <w:lang w:val="sr-Cyrl-CS"/>
        </w:rPr>
        <w:t xml:space="preserve"> тел. 015/561-411</w:t>
      </w:r>
      <w:r w:rsidR="00D56967" w:rsidRPr="00C621A0">
        <w:rPr>
          <w:rFonts w:ascii="Times New Roman" w:hAnsi="Times New Roman"/>
          <w:iCs/>
          <w:lang w:val="sr-Cyrl-CS"/>
        </w:rPr>
        <w:t>.</w:t>
      </w:r>
    </w:p>
    <w:p w:rsidR="003C636D"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1D4B91" w:rsidRPr="00E22BCB" w:rsidRDefault="00D82DAD" w:rsidP="0012043F">
      <w:pPr>
        <w:pStyle w:val="Default"/>
        <w:spacing w:after="120"/>
        <w:ind w:right="4" w:firstLine="720"/>
        <w:jc w:val="both"/>
        <w:rPr>
          <w:rFonts w:ascii="Times New Roman" w:hAnsi="Times New Roman"/>
          <w:kern w:val="24"/>
          <w:lang w:val="ru-RU"/>
        </w:rPr>
      </w:pPr>
      <w:r w:rsidRPr="00E22BCB">
        <w:rPr>
          <w:rFonts w:ascii="Times New Roman" w:hAnsi="Times New Roman"/>
          <w:kern w:val="24"/>
          <w:lang w:val="ru-RU"/>
        </w:rPr>
        <w:t>Обилазак лоакције је обавезан.</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w:t>
      </w:r>
      <w:r w:rsidRPr="001A4806">
        <w:rPr>
          <w:rFonts w:ascii="Times New Roman" w:hAnsi="Times New Roman"/>
          <w:b/>
          <w:bCs/>
          <w:iCs/>
        </w:rPr>
        <w:lastRenderedPageBreak/>
        <w:t xml:space="preserve">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пројеката </w:t>
      </w:r>
      <w:r w:rsidR="000C7902">
        <w:rPr>
          <w:rFonts w:ascii="Times New Roman" w:hAnsi="Times New Roman"/>
          <w:bCs/>
        </w:rPr>
        <w:t xml:space="preserve">изградње, реконструкције или рехабилитације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rPr>
          <w:szCs w:val="23"/>
          <w:lang w:val="sr-Cyrl-CS"/>
        </w:rPr>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w:t>
      </w:r>
      <w:r w:rsidR="002F3C70">
        <w:rPr>
          <w:lang w:val="sr-Cyrl-CS"/>
        </w:rPr>
        <w:t xml:space="preserve">надлежног органа / </w:t>
      </w:r>
      <w:r w:rsidR="00D554E6">
        <w:rPr>
          <w:lang w:val="sr-Cyrl-CS"/>
        </w:rPr>
        <w:t xml:space="preserve">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74553B">
        <w:rPr>
          <w:lang w:val="sr-Cyrl-CS"/>
        </w:rPr>
        <w:t>и/или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0C7902">
        <w:rPr>
          <w:szCs w:val="23"/>
          <w:lang w:val="sr-Cyrl-CS"/>
        </w:rPr>
        <w:t>).</w:t>
      </w:r>
    </w:p>
    <w:p w:rsidR="000C7902" w:rsidRDefault="000C7902" w:rsidP="000C7902">
      <w:pPr>
        <w:spacing w:after="120"/>
        <w:jc w:val="both"/>
      </w:pPr>
      <w:r>
        <w:rPr>
          <w:szCs w:val="23"/>
          <w:lang w:val="sr-Cyrl-CS"/>
        </w:rPr>
        <w:tab/>
        <w:t xml:space="preserve">г) </w:t>
      </w:r>
      <w:r w:rsidRPr="00F73266">
        <w:rPr>
          <w:b/>
          <w:szCs w:val="23"/>
          <w:lang w:val="sr-Cyrl-CS"/>
        </w:rPr>
        <w:t xml:space="preserve">Изјава </w:t>
      </w:r>
      <w:r>
        <w:rPr>
          <w:szCs w:val="23"/>
          <w:lang w:val="sr-Cyrl-CS"/>
        </w:rPr>
        <w:t>о обиласку локације (образац из конкурсне документације) потписан и оверен печатом од стране представника наручиоца и овлашћеног лица понуђача.</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lastRenderedPageBreak/>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1C57F5" w:rsidRPr="002303EC" w:rsidRDefault="001C57F5" w:rsidP="001C57F5">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F73266" w:rsidRDefault="003D0D00" w:rsidP="00F7326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F73266" w:rsidRDefault="00F73266" w:rsidP="00F73266">
      <w:pPr>
        <w:ind w:firstLine="720"/>
        <w:jc w:val="both"/>
        <w:rPr>
          <w:lang w:val="sr-Cyrl-CS"/>
        </w:rPr>
      </w:pPr>
    </w:p>
    <w:p w:rsidR="00F73266" w:rsidRDefault="00F73266" w:rsidP="00F73266">
      <w:pPr>
        <w:ind w:firstLine="720"/>
        <w:jc w:val="both"/>
        <w:rPr>
          <w:lang w:val="sr-Cyrl-CS"/>
        </w:rPr>
      </w:pPr>
    </w:p>
    <w:p w:rsidR="00B17BC8" w:rsidRDefault="00B17BC8" w:rsidP="00F73266">
      <w:pPr>
        <w:ind w:firstLine="720"/>
        <w:jc w:val="both"/>
        <w:rPr>
          <w:b/>
          <w:i/>
          <w:sz w:val="28"/>
          <w:szCs w:val="28"/>
          <w:u w:val="single"/>
          <w:lang w:val="sr-Cyrl-CS"/>
        </w:rPr>
      </w:pPr>
      <w:r w:rsidRPr="00AE528E">
        <w:rPr>
          <w:b/>
          <w:i/>
          <w:sz w:val="28"/>
          <w:szCs w:val="28"/>
          <w:u w:val="single"/>
        </w:rPr>
        <w:lastRenderedPageBreak/>
        <w:t xml:space="preserve">V </w:t>
      </w:r>
      <w:r>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извршеном обиласку локације – Образац 13</w:t>
      </w:r>
      <w:r w:rsidR="00A3107A">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5D0AFF">
        <w:rPr>
          <w:rFonts w:ascii="Times New Roman" w:hAnsi="Times New Roman"/>
          <w:color w:val="auto"/>
          <w:lang w:val="sr-Cyrl-CS"/>
        </w:rPr>
        <w:t>а</w:t>
      </w:r>
      <w:r>
        <w:rPr>
          <w:rFonts w:ascii="Times New Roman" w:hAnsi="Times New Roman"/>
          <w:color w:val="auto"/>
          <w:lang w:val="sr-Cyrl-CS"/>
        </w:rPr>
        <w:t xml:space="preserve"> захтеване личне лиценце са потврдом </w:t>
      </w:r>
      <w:r w:rsidR="00345028">
        <w:rPr>
          <w:rFonts w:ascii="Times New Roman" w:hAnsi="Times New Roman"/>
          <w:color w:val="auto"/>
          <w:lang w:val="sr-Cyrl-CS"/>
        </w:rPr>
        <w:t xml:space="preserve">надлежног органа / </w:t>
      </w:r>
      <w:r>
        <w:rPr>
          <w:rFonts w:ascii="Times New Roman" w:hAnsi="Times New Roman"/>
          <w:color w:val="auto"/>
          <w:lang w:val="sr-Cyrl-CS"/>
        </w:rPr>
        <w:t>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Pr>
          <w:rFonts w:ascii="Times New Roman" w:hAnsi="Times New Roman"/>
          <w:color w:val="auto"/>
          <w:lang w:val="sr-Cyrl-CS"/>
        </w:rPr>
        <w:t>да му</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B46EE6" w:rsidRDefault="006072B7" w:rsidP="006072B7">
      <w:pPr>
        <w:widowControl w:val="0"/>
        <w:autoSpaceDE w:val="0"/>
        <w:autoSpaceDN w:val="0"/>
        <w:adjustRightInd w:val="0"/>
        <w:spacing w:before="31"/>
        <w:ind w:firstLine="720"/>
        <w:jc w:val="both"/>
        <w:rPr>
          <w:b/>
          <w:color w:val="000000"/>
        </w:rPr>
      </w:pPr>
      <w:r>
        <w:rPr>
          <w:color w:val="000000"/>
        </w:rPr>
        <w:t xml:space="preserve">Понуде се подносе у затвореној коверти са назнаком </w:t>
      </w:r>
      <w:r w:rsidR="00A13FC8">
        <w:rPr>
          <w:color w:val="000000"/>
        </w:rPr>
        <w:t>„</w:t>
      </w:r>
      <w:r w:rsidRPr="00B46EE6">
        <w:rPr>
          <w:b/>
          <w:color w:val="000000"/>
        </w:rPr>
        <w:t>Понуда</w:t>
      </w:r>
      <w:r w:rsidR="00A13FC8" w:rsidRPr="00B46EE6">
        <w:rPr>
          <w:b/>
          <w:color w:val="000000"/>
        </w:rPr>
        <w:t xml:space="preserve"> – НЕ ОТВАРАТИ </w:t>
      </w:r>
      <w:r w:rsidRPr="00B46EE6">
        <w:rPr>
          <w:b/>
          <w:color w:val="000000"/>
        </w:rPr>
        <w:t>–</w:t>
      </w:r>
      <w:r w:rsidR="00B17BC8" w:rsidRPr="00B46EE6">
        <w:rPr>
          <w:b/>
          <w:color w:val="000000"/>
          <w:lang w:val="sr-Cyrl-CS"/>
        </w:rPr>
        <w:t xml:space="preserve"> </w:t>
      </w:r>
      <w:r w:rsidR="00B17BC8" w:rsidRPr="00B46EE6">
        <w:rPr>
          <w:b/>
        </w:rPr>
        <w:t xml:space="preserve">јавна </w:t>
      </w:r>
      <w:r w:rsidR="00B17BC8" w:rsidRPr="00B46EE6">
        <w:rPr>
          <w:b/>
          <w:lang w:val="sr-Cyrl-CS"/>
        </w:rPr>
        <w:t>набавка</w:t>
      </w:r>
      <w:r w:rsidR="00144749" w:rsidRPr="00B46EE6">
        <w:rPr>
          <w:b/>
          <w:color w:val="000000"/>
        </w:rPr>
        <w:t xml:space="preserve"> </w:t>
      </w:r>
      <w:r w:rsidR="00345028" w:rsidRPr="00B46EE6">
        <w:rPr>
          <w:b/>
          <w:color w:val="000000"/>
        </w:rPr>
        <w:t>услуге -</w:t>
      </w:r>
      <w:r w:rsidR="00214C55" w:rsidRPr="00B46EE6">
        <w:rPr>
          <w:b/>
          <w:lang w:val="sr-Cyrl-CS"/>
        </w:rPr>
        <w:t xml:space="preserve"> </w:t>
      </w:r>
      <w:r w:rsidR="00345028" w:rsidRPr="00B46EE6">
        <w:rPr>
          <w:b/>
          <w:lang w:val="sr-Cyrl-CS"/>
        </w:rPr>
        <w:t>Израда</w:t>
      </w:r>
      <w:r w:rsidR="00214C55" w:rsidRPr="00B46EE6">
        <w:rPr>
          <w:b/>
          <w:lang w:val="sr-Cyrl-CS"/>
        </w:rPr>
        <w:t xml:space="preserve"> </w:t>
      </w:r>
      <w:r w:rsidR="00345028" w:rsidRPr="00B46EE6">
        <w:rPr>
          <w:b/>
          <w:lang w:val="sr-Cyrl-CS"/>
        </w:rPr>
        <w:t>П</w:t>
      </w:r>
      <w:r w:rsidR="00214C55" w:rsidRPr="00B46EE6">
        <w:rPr>
          <w:b/>
          <w:lang w:val="sr-Cyrl-CS"/>
        </w:rPr>
        <w:t xml:space="preserve">ројекта </w:t>
      </w:r>
      <w:r w:rsidR="00345028" w:rsidRPr="00B46EE6">
        <w:rPr>
          <w:b/>
          <w:lang w:val="sr-Cyrl-CS"/>
        </w:rPr>
        <w:t>реконструкције дела Сокоградске улице у Љубовији, у дужини 400м</w:t>
      </w:r>
      <w:r w:rsidR="00376B22" w:rsidRPr="00B46EE6">
        <w:rPr>
          <w:b/>
        </w:rPr>
        <w:t xml:space="preserve">, </w:t>
      </w:r>
      <w:r w:rsidR="00376B22" w:rsidRPr="00B46EE6">
        <w:rPr>
          <w:b/>
          <w:lang w:val="sr-Cyrl-CS"/>
        </w:rPr>
        <w:t xml:space="preserve">редни број ЈН </w:t>
      </w:r>
      <w:r w:rsidR="00345028" w:rsidRPr="00B46EE6">
        <w:rPr>
          <w:b/>
          <w:lang w:val="sr-Cyrl-CS"/>
        </w:rPr>
        <w:t>7</w:t>
      </w:r>
      <w:r w:rsidR="00376B22" w:rsidRPr="00B46EE6">
        <w:rPr>
          <w:b/>
          <w:lang w:val="sr-Cyrl-CS"/>
        </w:rPr>
        <w:t>/201</w:t>
      </w:r>
      <w:r w:rsidR="00345028" w:rsidRPr="00B46EE6">
        <w:rPr>
          <w:b/>
        </w:rPr>
        <w:t>8</w:t>
      </w:r>
      <w:r w:rsidR="00A13FC8" w:rsidRPr="00B46EE6">
        <w:rPr>
          <w:b/>
          <w:color w:val="000000"/>
        </w:rPr>
        <w:t>“</w:t>
      </w:r>
      <w:r w:rsidRPr="00B46EE6">
        <w:rPr>
          <w:b/>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w:t>
      </w:r>
      <w:r w:rsidR="00B46EE6">
        <w:rPr>
          <w:color w:val="000000"/>
        </w:rPr>
        <w:t xml:space="preserve"> </w:t>
      </w:r>
      <w:r w:rsidR="00B46EE6" w:rsidRPr="00B46EE6">
        <w:rPr>
          <w:b/>
          <w:color w:val="000000"/>
        </w:rPr>
        <w:t>19.02</w:t>
      </w:r>
      <w:r w:rsidR="00580D9A" w:rsidRPr="00B46EE6">
        <w:rPr>
          <w:b/>
          <w:color w:val="000000"/>
        </w:rPr>
        <w:t>.</w:t>
      </w:r>
      <w:r w:rsidR="00580D9A">
        <w:rPr>
          <w:b/>
          <w:color w:val="000000"/>
        </w:rPr>
        <w:t>201</w:t>
      </w:r>
      <w:r w:rsidR="00254112">
        <w:rPr>
          <w:b/>
          <w:color w:val="000000"/>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254112">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B46EE6">
        <w:rPr>
          <w:b/>
          <w:color w:val="000000"/>
        </w:rPr>
        <w:t>19.02</w:t>
      </w:r>
      <w:r w:rsidR="003B26B1" w:rsidRPr="003B26B1">
        <w:rPr>
          <w:b/>
          <w:color w:val="000000"/>
        </w:rPr>
        <w:t>.</w:t>
      </w:r>
      <w:r w:rsidR="00842D29">
        <w:rPr>
          <w:b/>
          <w:color w:val="000000"/>
        </w:rPr>
        <w:t>201</w:t>
      </w:r>
      <w:r w:rsidR="00254112">
        <w:rPr>
          <w:b/>
          <w:color w:val="000000"/>
          <w:lang w:val="sr-Cyrl-CS"/>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254112">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254112">
        <w:rPr>
          <w:color w:val="000000"/>
          <w:lang w:val="sr-Cyrl-CS"/>
        </w:rPr>
        <w:t>7</w:t>
      </w:r>
      <w:r w:rsidR="005217FB">
        <w:rPr>
          <w:color w:val="000000"/>
        </w:rPr>
        <w:t>/201</w:t>
      </w:r>
      <w:r w:rsidR="00254112">
        <w:rPr>
          <w:color w:val="000000"/>
        </w:rPr>
        <w:t>8</w:t>
      </w:r>
      <w:r>
        <w:rPr>
          <w:color w:val="000000"/>
        </w:rPr>
        <w:t xml:space="preserve"> – </w:t>
      </w:r>
      <w:r w:rsidR="00B239B2">
        <w:rPr>
          <w:lang w:val="sr-Cyrl-CS"/>
        </w:rPr>
        <w:t>услуга</w:t>
      </w:r>
      <w:r w:rsidR="00B239B2" w:rsidRPr="00442D1B">
        <w:rPr>
          <w:lang w:val="sr-Cyrl-CS"/>
        </w:rPr>
        <w:t xml:space="preserve"> </w:t>
      </w:r>
      <w:r w:rsidR="00B239B2">
        <w:rPr>
          <w:lang w:val="sr-Cyrl-CS"/>
        </w:rPr>
        <w:t xml:space="preserve">израде </w:t>
      </w:r>
      <w:r w:rsidR="00254112">
        <w:rPr>
          <w:lang w:val="sr-Cyrl-CS"/>
        </w:rPr>
        <w:t>П</w:t>
      </w:r>
      <w:r w:rsidR="00B239B2">
        <w:rPr>
          <w:lang w:val="sr-Cyrl-CS"/>
        </w:rPr>
        <w:t xml:space="preserve">ројекта </w:t>
      </w:r>
      <w:r w:rsidR="00254112">
        <w:rPr>
          <w:lang w:val="sr-Cyrl-CS"/>
        </w:rPr>
        <w:t>реконструкције дела Сокоградске улице у Љубовиј</w:t>
      </w:r>
      <w:r w:rsidR="00630D9C">
        <w:rPr>
          <w:lang w:val="sr-Cyrl-CS"/>
        </w:rPr>
        <w:t>и,</w:t>
      </w:r>
      <w:r w:rsidR="00254112">
        <w:rPr>
          <w:lang w:val="sr-Cyrl-CS"/>
        </w:rPr>
        <w:t xml:space="preserve"> </w:t>
      </w:r>
      <w:r w:rsidR="00630D9C">
        <w:rPr>
          <w:lang w:val="sr-Cyrl-CS"/>
        </w:rPr>
        <w:t>у</w:t>
      </w:r>
      <w:r w:rsidR="00254112">
        <w:rPr>
          <w:lang w:val="sr-Cyrl-CS"/>
        </w:rPr>
        <w:t xml:space="preserve"> дужини Л=400м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9B692B" w:rsidRPr="003E1232" w:rsidRDefault="009B692B" w:rsidP="009B692B">
      <w:pPr>
        <w:jc w:val="both"/>
        <w:rPr>
          <w:lang w:val="ru-RU"/>
        </w:rPr>
      </w:pPr>
      <w:r>
        <w:rPr>
          <w:lang w:val="ru-RU"/>
        </w:rPr>
        <w:tab/>
      </w:r>
      <w:r w:rsidRPr="003E1232">
        <w:rPr>
          <w:lang w:val="ru-RU"/>
        </w:rPr>
        <w:t xml:space="preserve">Рок за </w:t>
      </w:r>
      <w:r>
        <w:rPr>
          <w:lang w:val="ru-RU"/>
        </w:rPr>
        <w:t xml:space="preserve">завршетак пројеката: </w:t>
      </w:r>
      <w:r w:rsidRPr="00BB543F">
        <w:rPr>
          <w:b/>
          <w:lang w:val="ru-RU"/>
        </w:rPr>
        <w:t>ИДП</w:t>
      </w:r>
      <w:r>
        <w:rPr>
          <w:lang w:val="ru-RU"/>
        </w:rPr>
        <w:t xml:space="preserve"> максимално </w:t>
      </w:r>
      <w:r w:rsidRPr="00BB543F">
        <w:rPr>
          <w:b/>
          <w:lang w:val="ru-RU"/>
        </w:rPr>
        <w:t xml:space="preserve">45 </w:t>
      </w:r>
      <w:r>
        <w:rPr>
          <w:lang w:val="ru-RU"/>
        </w:rPr>
        <w:t xml:space="preserve">календарских дана од дана закључења уговора, односно за </w:t>
      </w:r>
      <w:r w:rsidRPr="00BB543F">
        <w:rPr>
          <w:b/>
          <w:lang w:val="ru-RU"/>
        </w:rPr>
        <w:t>ПЗИ</w:t>
      </w:r>
      <w:r>
        <w:rPr>
          <w:lang w:val="ru-RU"/>
        </w:rPr>
        <w:t xml:space="preserve"> максимално </w:t>
      </w:r>
      <w:r w:rsidRPr="00BB543F">
        <w:rPr>
          <w:b/>
          <w:lang w:val="ru-RU"/>
        </w:rPr>
        <w:t>15</w:t>
      </w:r>
      <w:r>
        <w:rPr>
          <w:lang w:val="ru-RU"/>
        </w:rPr>
        <w:t xml:space="preserve"> дана од издавања одобрења за градњу.</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w:t>
      </w:r>
      <w:r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Pr="00070F3A">
        <w:rPr>
          <w:rFonts w:ascii="TimesNewRomanPSMT" w:hAnsi="TimesNewRomanPSMT" w:cs="TimesNewRomanPSMT"/>
          <w:b/>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lastRenderedPageBreak/>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BA73D1" w:rsidRPr="00BA73D1" w:rsidRDefault="00BA73D1" w:rsidP="005473D4">
      <w:pPr>
        <w:widowControl w:val="0"/>
        <w:autoSpaceDE w:val="0"/>
        <w:autoSpaceDN w:val="0"/>
        <w:adjustRightInd w:val="0"/>
        <w:spacing w:before="36"/>
        <w:ind w:firstLine="720"/>
        <w:jc w:val="both"/>
        <w:rPr>
          <w:rFonts w:eastAsia="Calibri"/>
          <w:szCs w:val="23"/>
          <w:lang w:eastAsia="en-US"/>
        </w:rPr>
      </w:pP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4778BC">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w:t>
      </w:r>
      <w:r>
        <w:rPr>
          <w:color w:val="000000"/>
        </w:rPr>
        <w:lastRenderedPageBreak/>
        <w:t xml:space="preserve">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w:t>
      </w:r>
      <w:r>
        <w:rPr>
          <w:lang w:val="sr-Cyrl-CS"/>
        </w:rPr>
        <w:lastRenderedPageBreak/>
        <w:t xml:space="preserve">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653E51">
        <w:rPr>
          <w:rFonts w:eastAsia="TimesNewRomanPSMT"/>
          <w:bCs/>
          <w:lang w:val="sr-Cyrl-CS"/>
        </w:rPr>
        <w:t xml:space="preserve">: </w:t>
      </w:r>
      <w:r w:rsidR="00BA73D1">
        <w:rPr>
          <w:rFonts w:eastAsia="TimesNewRomanPSMT"/>
          <w:bCs/>
          <w:lang w:val="sr-Cyrl-CS"/>
        </w:rPr>
        <w:t>7</w:t>
      </w:r>
      <w:r w:rsidR="00CD0E7C">
        <w:rPr>
          <w:rFonts w:eastAsia="TimesNewRomanPSMT"/>
          <w:bCs/>
          <w:lang w:val="sr-Cyrl-CS"/>
        </w:rPr>
        <w:t>-</w:t>
      </w:r>
      <w:r w:rsidR="00BA73D1">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BA73D1">
        <w:rPr>
          <w:rFonts w:eastAsia="TimesNewRomanPSMT"/>
          <w:bCs/>
          <w:lang w:val="sr-Cyrl-CS"/>
        </w:rPr>
        <w:t>7/2018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B23DB6" w:rsidP="003E7AC0">
      <w:pPr>
        <w:pStyle w:val="ListParagraph"/>
        <w:spacing w:line="100" w:lineRule="atLeast"/>
        <w:ind w:left="0" w:firstLine="720"/>
        <w:contextualSpacing w:val="0"/>
        <w:jc w:val="both"/>
        <w:rPr>
          <w:rFonts w:eastAsia="TimesNewRomanPSMT"/>
          <w:bCs/>
        </w:rPr>
      </w:pPr>
      <w:hyperlink r:id="rId13"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704E9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704E9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704E9D">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704E9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704E9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704E9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704E9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704E9D">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704E9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704E9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704E9D">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704E9D">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704E9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3618D9" w:rsidRDefault="003618D9" w:rsidP="003618D9">
      <w:pPr>
        <w:jc w:val="center"/>
        <w:rPr>
          <w:b/>
          <w:lang w:val="sr-Cyrl-CS"/>
        </w:rPr>
      </w:pPr>
      <w:r w:rsidRPr="003618D9">
        <w:rPr>
          <w:b/>
          <w:lang w:val="sr-Cyrl-CS"/>
        </w:rPr>
        <w:t xml:space="preserve">Израда Пројекта реконструкције дела Сокоградске улице у Љубовији, </w:t>
      </w:r>
    </w:p>
    <w:p w:rsidR="00DF6681" w:rsidRPr="003618D9" w:rsidRDefault="003618D9" w:rsidP="003618D9">
      <w:pPr>
        <w:jc w:val="center"/>
        <w:rPr>
          <w:rFonts w:cs="Arial"/>
          <w:b/>
          <w:i/>
          <w:lang w:val="sr-Cyrl-CS"/>
        </w:rPr>
      </w:pPr>
      <w:r w:rsidRPr="003618D9">
        <w:rPr>
          <w:b/>
          <w:lang w:val="sr-Cyrl-CS"/>
        </w:rPr>
        <w:t>у дужини Л=400м</w:t>
      </w:r>
    </w:p>
    <w:p w:rsidR="00DF6681" w:rsidRPr="003618D9"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3618D9">
        <w:rPr>
          <w:rFonts w:cs="Arial"/>
          <w:lang w:val="sr-Cyrl-CS"/>
        </w:rPr>
        <w:t>7</w:t>
      </w:r>
      <w:r>
        <w:rPr>
          <w:rFonts w:cs="Arial"/>
        </w:rPr>
        <w:t>/201</w:t>
      </w:r>
      <w:r w:rsidR="003618D9">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618D9">
        <w:rPr>
          <w:lang w:val="sr-Cyrl-CS"/>
        </w:rPr>
        <w:t>18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Default="00395FFE" w:rsidP="00395FFE">
      <w:pPr>
        <w:spacing w:line="168" w:lineRule="auto"/>
        <w:rPr>
          <w:b/>
        </w:rPr>
      </w:pPr>
    </w:p>
    <w:p w:rsidR="0037098C" w:rsidRPr="0037098C" w:rsidRDefault="0037098C"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C37D69" w:rsidRDefault="00C37D69" w:rsidP="00395FFE">
      <w:pPr>
        <w:tabs>
          <w:tab w:val="center" w:pos="7200"/>
        </w:tabs>
        <w:rPr>
          <w:lang w:val="sr-Cyrl-CS"/>
        </w:rPr>
      </w:pPr>
    </w:p>
    <w:p w:rsidR="001805C7" w:rsidRPr="001805C7"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95FFE" w:rsidRDefault="00070F3A" w:rsidP="001805C7">
      <w:pPr>
        <w:spacing w:after="120"/>
        <w:ind w:left="360" w:right="-108"/>
        <w:jc w:val="both"/>
      </w:pPr>
      <w:r>
        <w:rPr>
          <w:b/>
        </w:rPr>
        <w:t>__________</w:t>
      </w:r>
      <w:r w:rsidR="001805C7">
        <w:rPr>
          <w:b/>
        </w:rPr>
        <w:t xml:space="preserve"> </w:t>
      </w:r>
      <w:r w:rsidRPr="00070F3A">
        <w:t xml:space="preserve">календарских дана </w:t>
      </w:r>
      <w:r w:rsidR="001805C7">
        <w:rPr>
          <w:b/>
        </w:rPr>
        <w:t xml:space="preserve">за ИДП </w:t>
      </w:r>
      <w:r w:rsidR="001805C7" w:rsidRPr="001805C7">
        <w:t>рачунајући од дана</w:t>
      </w:r>
      <w:r w:rsidR="001805C7">
        <w:rPr>
          <w:b/>
        </w:rPr>
        <w:t xml:space="preserve"> </w:t>
      </w:r>
      <w:r w:rsidRPr="00070F3A">
        <w:t xml:space="preserve">закључења уговора (максимално </w:t>
      </w:r>
      <w:r w:rsidR="001805C7">
        <w:t>45</w:t>
      </w:r>
      <w:r w:rsidRPr="00070F3A">
        <w:t xml:space="preserve"> календарских дана</w:t>
      </w:r>
      <w:r w:rsidR="001805C7">
        <w:t xml:space="preserve"> , односно</w:t>
      </w:r>
    </w:p>
    <w:p w:rsidR="001805C7" w:rsidRPr="001805C7" w:rsidRDefault="001805C7" w:rsidP="001805C7">
      <w:pPr>
        <w:spacing w:after="120"/>
        <w:ind w:left="360" w:right="-108"/>
        <w:jc w:val="both"/>
        <w:rPr>
          <w:b/>
        </w:rPr>
      </w:pPr>
      <w:r>
        <w:rPr>
          <w:b/>
        </w:rPr>
        <w:t xml:space="preserve">__________ </w:t>
      </w:r>
      <w:r w:rsidRPr="001805C7">
        <w:t xml:space="preserve">календарских дана за </w:t>
      </w:r>
      <w:r w:rsidRPr="001805C7">
        <w:rPr>
          <w:b/>
        </w:rPr>
        <w:t>ПЗИ</w:t>
      </w:r>
      <w:r w:rsidRPr="001805C7">
        <w:t xml:space="preserve"> </w:t>
      </w:r>
      <w:r>
        <w:t>рачунајући од дана</w:t>
      </w:r>
      <w:r w:rsidR="00F563B0">
        <w:t xml:space="preserve"> издавања одобрења за градњ</w:t>
      </w:r>
      <w:r w:rsidRPr="001805C7">
        <w:t>у</w:t>
      </w:r>
    </w:p>
    <w:p w:rsidR="000F0DBB" w:rsidRDefault="000F0DBB" w:rsidP="000F0DBB"/>
    <w:p w:rsidR="00C37D69" w:rsidRDefault="00C37D69" w:rsidP="000F0DBB"/>
    <w:p w:rsidR="00C37D69" w:rsidRPr="00C37D69" w:rsidRDefault="00C37D69" w:rsidP="000F0DBB"/>
    <w:p w:rsidR="00395FFE" w:rsidRPr="009E5612" w:rsidRDefault="00395FFE" w:rsidP="009E5612">
      <w:pPr>
        <w:pStyle w:val="Title"/>
        <w:ind w:firstLine="720"/>
        <w:jc w:val="both"/>
        <w:rPr>
          <w:rFonts w:ascii="Times New Roman" w:hAnsi="Times New Roman"/>
          <w:b w:val="0"/>
        </w:rPr>
      </w:pPr>
      <w:r w:rsidRPr="00B9397D">
        <w:rPr>
          <w:rFonts w:ascii="Times New Roman" w:hAnsi="Times New Roman"/>
          <w:b w:val="0"/>
          <w:szCs w:val="24"/>
          <w:lang w:val="sr-Latn-CS"/>
        </w:rPr>
        <w:lastRenderedPageBreak/>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067A78">
      <w:pPr>
        <w:numPr>
          <w:ilvl w:val="0"/>
          <w:numId w:val="22"/>
        </w:numPr>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704E9D">
            <w:pPr>
              <w:pBdr>
                <w:bottom w:val="single" w:sz="12" w:space="1" w:color="auto"/>
              </w:pBdr>
              <w:spacing w:beforeLines="30" w:afterLines="30"/>
              <w:jc w:val="both"/>
              <w:rPr>
                <w:lang w:val="sr-Cyrl-CS"/>
              </w:rPr>
            </w:pPr>
          </w:p>
          <w:p w:rsidR="00DF6681" w:rsidRPr="00496D53" w:rsidRDefault="00DF6681" w:rsidP="00704E9D">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704E9D">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01641B">
        <w:rPr>
          <w:sz w:val="22"/>
          <w:szCs w:val="22"/>
        </w:rPr>
        <w:t>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F06F4">
      <w:pPr>
        <w:pStyle w:val="ListParagraph"/>
        <w:suppressAutoHyphens w:val="0"/>
        <w:spacing w:after="200" w:line="276" w:lineRule="auto"/>
        <w:ind w:left="-90" w:firstLine="450"/>
        <w:jc w:val="both"/>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BB543F">
        <w:rPr>
          <w:lang w:val="sr-Cyrl-CS"/>
        </w:rPr>
        <w:t>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331B2C">
        <w:rPr>
          <w:b/>
          <w:lang w:val="sr-Cyrl-CS"/>
        </w:rPr>
        <w:t xml:space="preserve">услуге </w:t>
      </w:r>
      <w:r w:rsidR="00E110BB" w:rsidRPr="007D2CB0">
        <w:rPr>
          <w:lang w:val="sr-Cyrl-CS"/>
        </w:rPr>
        <w:t>-</w:t>
      </w:r>
      <w:r w:rsidR="003A0D4C">
        <w:rPr>
          <w:b/>
          <w:lang w:val="sr-Cyrl-CS"/>
        </w:rPr>
        <w:t xml:space="preserve"> </w:t>
      </w:r>
      <w:r w:rsidR="00331B2C" w:rsidRPr="00331B2C">
        <w:rPr>
          <w:b/>
          <w:lang w:val="sr-Cyrl-CS"/>
        </w:rPr>
        <w:t>израда Пројекта реконструкције дела Сокоградске улице у Љубовији, у дужини Л=400м</w:t>
      </w:r>
      <w:r w:rsidR="00332A76">
        <w:rPr>
          <w:lang w:val="sr-Cyrl-CS"/>
        </w:rPr>
        <w:t>,</w:t>
      </w:r>
      <w:r w:rsidR="00732701">
        <w:rPr>
          <w:lang w:val="sr-Cyrl-CS"/>
        </w:rPr>
        <w:t xml:space="preserve"> </w:t>
      </w:r>
      <w:r w:rsidR="000F3C96" w:rsidRPr="00BD4952">
        <w:rPr>
          <w:b/>
          <w:lang w:val="sr-Cyrl-CS"/>
        </w:rPr>
        <w:t xml:space="preserve">редни број ЈН </w:t>
      </w:r>
      <w:r w:rsidR="00331B2C">
        <w:rPr>
          <w:b/>
          <w:lang w:val="sr-Cyrl-CS"/>
        </w:rPr>
        <w:t>7</w:t>
      </w:r>
      <w:r w:rsidR="000F3C96" w:rsidRPr="00BD4952">
        <w:rPr>
          <w:b/>
          <w:lang w:val="sr-Cyrl-CS"/>
        </w:rPr>
        <w:t>/201</w:t>
      </w:r>
      <w:r w:rsidR="00331B2C">
        <w:rPr>
          <w:b/>
          <w:lang w:val="sr-Cyrl-CS"/>
        </w:rPr>
        <w:t>8</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142F62">
        <w:rPr>
          <w:lang w:val="sr-Cyrl-CS"/>
        </w:rPr>
        <w:t>–</w:t>
      </w:r>
      <w:r w:rsidR="000630DB" w:rsidRPr="000630DB">
        <w:rPr>
          <w:b/>
          <w:lang w:val="sr-Cyrl-CS"/>
        </w:rPr>
        <w:t xml:space="preserve"> </w:t>
      </w:r>
      <w:r w:rsidR="007237BF" w:rsidRPr="00331B2C">
        <w:rPr>
          <w:b/>
          <w:lang w:val="sr-Cyrl-CS"/>
        </w:rPr>
        <w:t>израда Пројекта реконструкције дела Сокоградске улице у Љубовији, у дужини Л=400м</w:t>
      </w:r>
      <w:r w:rsidR="000630DB">
        <w:rPr>
          <w:b/>
          <w:lang w:val="sr-Cyrl-CS"/>
        </w:rPr>
        <w:t xml:space="preserve">, </w:t>
      </w:r>
      <w:r w:rsidR="000630DB" w:rsidRPr="00BD4952">
        <w:rPr>
          <w:b/>
          <w:lang w:val="sr-Cyrl-CS"/>
        </w:rPr>
        <w:t xml:space="preserve">редни број ЈН </w:t>
      </w:r>
      <w:r w:rsidR="007237BF">
        <w:rPr>
          <w:b/>
          <w:lang w:val="sr-Cyrl-CS"/>
        </w:rPr>
        <w:t xml:space="preserve"> 7</w:t>
      </w:r>
      <w:r w:rsidR="000630DB" w:rsidRPr="00BD4952">
        <w:rPr>
          <w:b/>
          <w:lang w:val="sr-Cyrl-CS"/>
        </w:rPr>
        <w:t>/201</w:t>
      </w:r>
      <w:r w:rsidR="007237BF">
        <w:rPr>
          <w:b/>
          <w:lang w:val="sr-Cyrl-CS"/>
        </w:rPr>
        <w:t>8</w:t>
      </w:r>
      <w:r w:rsidRPr="00E110BB">
        <w:rPr>
          <w:b/>
          <w:lang w:val="sr-Cyrl-CS"/>
        </w:rPr>
        <w:t>,</w:t>
      </w:r>
      <w:r>
        <w:rPr>
          <w:lang w:val="sr-Cyrl-CS"/>
        </w:rPr>
        <w:t xml:space="preserve"> 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E110BB">
        <w:rPr>
          <w:lang w:val="sr-Cyrl-CS"/>
        </w:rPr>
        <w:t>-</w:t>
      </w:r>
      <w:r w:rsidR="008F6633" w:rsidRPr="008F6633">
        <w:rPr>
          <w:b/>
          <w:lang w:val="sr-Cyrl-CS"/>
        </w:rPr>
        <w:t xml:space="preserve"> </w:t>
      </w:r>
      <w:r w:rsidR="007237BF" w:rsidRPr="00331B2C">
        <w:rPr>
          <w:b/>
          <w:lang w:val="sr-Cyrl-CS"/>
        </w:rPr>
        <w:t>израда Пројекта реконструкције дела Сокоградске улице у Љубовији, у дужини Л=400м</w:t>
      </w:r>
      <w:r w:rsidR="008F6633">
        <w:rPr>
          <w:b/>
          <w:lang w:val="sr-Cyrl-CS"/>
        </w:rPr>
        <w:t xml:space="preserve">, </w:t>
      </w:r>
      <w:r w:rsidR="008F6633" w:rsidRPr="00BD4952">
        <w:rPr>
          <w:b/>
          <w:lang w:val="sr-Cyrl-CS"/>
        </w:rPr>
        <w:t xml:space="preserve">редни број ЈН </w:t>
      </w:r>
      <w:r w:rsidR="007237BF">
        <w:rPr>
          <w:b/>
          <w:lang w:val="sr-Cyrl-CS"/>
        </w:rPr>
        <w:t>7</w:t>
      </w:r>
      <w:r w:rsidR="008F6633" w:rsidRPr="00BD4952">
        <w:rPr>
          <w:b/>
          <w:lang w:val="sr-Cyrl-CS"/>
        </w:rPr>
        <w:t>/201</w:t>
      </w:r>
      <w:r w:rsidR="007237BF">
        <w:rPr>
          <w:b/>
          <w:lang w:val="sr-Cyrl-CS"/>
        </w:rPr>
        <w:t>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w:t>
      </w:r>
      <w:r w:rsidR="00B95167">
        <w:rPr>
          <w:b/>
          <w:smallCaps/>
        </w:rPr>
        <w:t xml:space="preserve"> И РЕАЛИЗОВАНИМ </w:t>
      </w:r>
      <w:r w:rsidRPr="00B440D5">
        <w:rPr>
          <w:b/>
          <w:smallCaps/>
        </w:rPr>
        <w:t>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B95167">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 xml:space="preserve">израде </w:t>
      </w:r>
      <w:r w:rsidR="009B5A37">
        <w:rPr>
          <w:bCs/>
        </w:rPr>
        <w:t>пројеката изградње, реконструкције и рехабилитације објеката нискоградње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873645" w:rsidRDefault="00DF0E81" w:rsidP="00873645">
            <w:pPr>
              <w:pStyle w:val="ListParagraph"/>
              <w:suppressAutoHyphens w:val="0"/>
              <w:spacing w:after="200" w:line="276" w:lineRule="auto"/>
              <w:ind w:left="360"/>
              <w:rPr>
                <w:lang w:val="sr-Cyrl-CS"/>
              </w:rPr>
            </w:pPr>
            <w:r>
              <w:rPr>
                <w:lang w:val="sr-Cyrl-CS"/>
              </w:rPr>
              <w:t xml:space="preserve">Израда </w:t>
            </w:r>
            <w:r w:rsidR="00907CB0">
              <w:rPr>
                <w:lang w:val="sr-Cyrl-CS"/>
              </w:rPr>
              <w:t>П</w:t>
            </w:r>
            <w:r>
              <w:rPr>
                <w:lang w:val="sr-Cyrl-CS"/>
              </w:rPr>
              <w:t xml:space="preserve">ројекта </w:t>
            </w:r>
            <w:r w:rsidR="00907CB0">
              <w:rPr>
                <w:lang w:val="sr-Cyrl-CS"/>
              </w:rPr>
              <w:t xml:space="preserve">реконструкције дела Сокоградске улице у Љубовији, у дужини Л=400м </w:t>
            </w:r>
          </w:p>
          <w:p w:rsidR="00A9544A" w:rsidRPr="00CE4ABB" w:rsidRDefault="00A9544A" w:rsidP="00873645">
            <w:pPr>
              <w:pStyle w:val="ListParagraph"/>
              <w:suppressAutoHyphens w:val="0"/>
              <w:spacing w:after="200" w:line="276" w:lineRule="auto"/>
              <w:ind w:left="360"/>
              <w:rPr>
                <w:lang w:val="sr-Cyrl-CS"/>
              </w:rPr>
            </w:pP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1D7B0D" w:rsidRPr="00865B78" w:rsidRDefault="00865B78" w:rsidP="00865B78">
      <w:pPr>
        <w:jc w:val="center"/>
        <w:rPr>
          <w:b/>
          <w:i/>
          <w:lang w:val="sr-Cyrl-CS"/>
        </w:rPr>
      </w:pPr>
      <w:r w:rsidRPr="00865B78">
        <w:rPr>
          <w:b/>
          <w:i/>
          <w:lang w:val="sr-Cyrl-CS"/>
        </w:rPr>
        <w:t>Израда пројекта реконструкције дела Сокоградске улице у Љубовији, у дужини Л=400м</w:t>
      </w:r>
    </w:p>
    <w:p w:rsidR="00865B78" w:rsidRPr="003A2837" w:rsidRDefault="00865B78" w:rsidP="00865B78">
      <w:pPr>
        <w:jc w:val="center"/>
        <w:rPr>
          <w:b/>
          <w:lang w:val="ru-RU"/>
        </w:rPr>
      </w:pPr>
      <w:r w:rsidRPr="003A2837">
        <w:rPr>
          <w:b/>
          <w:lang w:val="ru-RU"/>
        </w:rPr>
        <w:t>П Р О Ј Е К Т Н И  З А Д А Т А К</w:t>
      </w:r>
    </w:p>
    <w:p w:rsidR="00865B78" w:rsidRPr="003A2837" w:rsidRDefault="00865B78" w:rsidP="00865B78">
      <w:pPr>
        <w:jc w:val="center"/>
        <w:rPr>
          <w:b/>
          <w:lang w:val="ru-RU"/>
        </w:rPr>
      </w:pPr>
      <w:r w:rsidRPr="003A2837">
        <w:rPr>
          <w:b/>
          <w:lang w:val="ru-RU"/>
        </w:rPr>
        <w:t xml:space="preserve">ЗА РЕКОНСТРУКЦИЈУ </w:t>
      </w:r>
      <w:r w:rsidRPr="003A2837">
        <w:rPr>
          <w:b/>
        </w:rPr>
        <w:t xml:space="preserve">ДЕЛА </w:t>
      </w:r>
      <w:r w:rsidRPr="003A2837">
        <w:rPr>
          <w:b/>
          <w:lang w:val="ru-RU"/>
        </w:rPr>
        <w:t>СОКОГРАДСКЕ УЛИЦЕ У ЉУБОВИЈИ</w:t>
      </w:r>
    </w:p>
    <w:p w:rsidR="00865B78" w:rsidRPr="003E1232" w:rsidRDefault="00865B78" w:rsidP="00865B78">
      <w:pPr>
        <w:rPr>
          <w:lang w:val="ru-RU"/>
        </w:rPr>
      </w:pPr>
    </w:p>
    <w:p w:rsidR="00865B78" w:rsidRPr="003E1232" w:rsidRDefault="00865B78" w:rsidP="00865B78">
      <w:r w:rsidRPr="003E1232">
        <w:t>ОПШТИ ПОДАЦИ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21"/>
      </w:tblGrid>
      <w:tr w:rsidR="00865B78" w:rsidRPr="003E1232" w:rsidTr="00BC4342">
        <w:tc>
          <w:tcPr>
            <w:tcW w:w="1951" w:type="dxa"/>
          </w:tcPr>
          <w:p w:rsidR="00865B78" w:rsidRPr="003E1232" w:rsidRDefault="00865B78" w:rsidP="00BC4342">
            <w:r w:rsidRPr="003E1232">
              <w:t>ИНВЕСТИТОР</w:t>
            </w:r>
          </w:p>
        </w:tc>
        <w:tc>
          <w:tcPr>
            <w:tcW w:w="6521" w:type="dxa"/>
          </w:tcPr>
          <w:p w:rsidR="00865B78" w:rsidRPr="003E1232" w:rsidRDefault="00865B78" w:rsidP="00BC4342">
            <w:r w:rsidRPr="003E1232">
              <w:t>ОПШТИНА ЉУБОВИЈА, ВОЈВОДЕ МИШИЋА 45, ЉУБОВИЈА</w:t>
            </w:r>
          </w:p>
        </w:tc>
      </w:tr>
      <w:tr w:rsidR="00865B78" w:rsidRPr="003E1232" w:rsidTr="00BC4342">
        <w:tc>
          <w:tcPr>
            <w:tcW w:w="1951" w:type="dxa"/>
          </w:tcPr>
          <w:p w:rsidR="00865B78" w:rsidRPr="003E1232" w:rsidRDefault="00865B78" w:rsidP="00BC4342">
            <w:r w:rsidRPr="003E1232">
              <w:t>Објекат</w:t>
            </w:r>
          </w:p>
        </w:tc>
        <w:tc>
          <w:tcPr>
            <w:tcW w:w="6521" w:type="dxa"/>
          </w:tcPr>
          <w:p w:rsidR="00865B78" w:rsidRPr="003E1232" w:rsidRDefault="00865B78" w:rsidP="00BC4342">
            <w:pPr>
              <w:rPr>
                <w:lang w:val="ru-RU"/>
              </w:rPr>
            </w:pPr>
            <w:r w:rsidRPr="003E1232">
              <w:rPr>
                <w:lang w:val="ru-RU"/>
              </w:rPr>
              <w:t xml:space="preserve">Реконструкција </w:t>
            </w:r>
            <w:r>
              <w:rPr>
                <w:lang w:val="ru-RU"/>
              </w:rPr>
              <w:t xml:space="preserve">дела </w:t>
            </w:r>
            <w:r w:rsidRPr="003E1232">
              <w:rPr>
                <w:lang w:val="ru-RU"/>
              </w:rPr>
              <w:t>улице Сокоградске у Љубовији</w:t>
            </w:r>
          </w:p>
        </w:tc>
      </w:tr>
      <w:tr w:rsidR="00865B78" w:rsidRPr="00427DC6" w:rsidTr="00BC4342">
        <w:tc>
          <w:tcPr>
            <w:tcW w:w="1951" w:type="dxa"/>
          </w:tcPr>
          <w:p w:rsidR="00865B78" w:rsidRPr="003E1232" w:rsidRDefault="00865B78" w:rsidP="00BC4342">
            <w:r w:rsidRPr="003E1232">
              <w:t>Локација</w:t>
            </w:r>
          </w:p>
        </w:tc>
        <w:tc>
          <w:tcPr>
            <w:tcW w:w="6521" w:type="dxa"/>
          </w:tcPr>
          <w:p w:rsidR="00865B78" w:rsidRPr="00427DC6" w:rsidRDefault="00865B78" w:rsidP="00BC4342">
            <w:r w:rsidRPr="00427DC6">
              <w:rPr>
                <w:lang w:val="ru-RU"/>
              </w:rPr>
              <w:t xml:space="preserve">Централни део општине Љубовија, </w:t>
            </w:r>
            <w:r>
              <w:t>од раскрнице са Омладинском улицом до раскрснице са Ваљевском улицом</w:t>
            </w:r>
          </w:p>
        </w:tc>
      </w:tr>
      <w:tr w:rsidR="00865B78" w:rsidRPr="003E1232" w:rsidTr="00BC4342">
        <w:tc>
          <w:tcPr>
            <w:tcW w:w="1951" w:type="dxa"/>
          </w:tcPr>
          <w:p w:rsidR="00865B78" w:rsidRPr="003E1232" w:rsidRDefault="00865B78" w:rsidP="00BC4342">
            <w:r w:rsidRPr="003E1232">
              <w:t>Дужина  улице</w:t>
            </w:r>
          </w:p>
        </w:tc>
        <w:tc>
          <w:tcPr>
            <w:tcW w:w="6521" w:type="dxa"/>
          </w:tcPr>
          <w:p w:rsidR="00865B78" w:rsidRPr="003E1232" w:rsidRDefault="00865B78" w:rsidP="00BC4342">
            <w:r w:rsidRPr="003E1232">
              <w:t>Л=</w:t>
            </w:r>
            <w:r>
              <w:t>400</w:t>
            </w:r>
            <w:r w:rsidRPr="003E1232">
              <w:t>м</w:t>
            </w:r>
          </w:p>
        </w:tc>
      </w:tr>
      <w:tr w:rsidR="00865B78" w:rsidRPr="003E1232" w:rsidTr="00BC4342">
        <w:tc>
          <w:tcPr>
            <w:tcW w:w="1951" w:type="dxa"/>
          </w:tcPr>
          <w:p w:rsidR="00865B78" w:rsidRPr="007174C2" w:rsidRDefault="00865B78" w:rsidP="00BC4342">
            <w:r>
              <w:t>Процењена вредност</w:t>
            </w:r>
          </w:p>
        </w:tc>
        <w:tc>
          <w:tcPr>
            <w:tcW w:w="6521" w:type="dxa"/>
          </w:tcPr>
          <w:p w:rsidR="00865B78" w:rsidRPr="007174C2" w:rsidRDefault="00865B78" w:rsidP="00BC4342">
            <w:r>
              <w:t>333.333,00 дин. (без ПДВ-а)</w:t>
            </w:r>
          </w:p>
        </w:tc>
      </w:tr>
    </w:tbl>
    <w:p w:rsidR="00865B78" w:rsidRPr="003E1232" w:rsidRDefault="00865B78" w:rsidP="00865B78"/>
    <w:p w:rsidR="00865B78" w:rsidRPr="003A2837" w:rsidRDefault="00865B78" w:rsidP="00865B78">
      <w:pPr>
        <w:spacing w:before="576" w:line="216" w:lineRule="auto"/>
        <w:rPr>
          <w:b/>
          <w:u w:val="single"/>
          <w:lang w:val="sr-Cyrl-CS" w:eastAsia="sr-Latn-CS"/>
        </w:rPr>
      </w:pPr>
      <w:r w:rsidRPr="003A2837">
        <w:rPr>
          <w:b/>
          <w:u w:val="single"/>
          <w:lang w:eastAsia="sr-Latn-CS"/>
        </w:rPr>
        <w:t>З</w:t>
      </w:r>
      <w:r w:rsidRPr="003A2837">
        <w:rPr>
          <w:b/>
          <w:u w:val="single"/>
          <w:lang w:val="sr-Cyrl-CS" w:eastAsia="sr-Latn-CS"/>
        </w:rPr>
        <w:t xml:space="preserve">аконски оквир: </w:t>
      </w:r>
    </w:p>
    <w:p w:rsidR="00865B78" w:rsidRPr="003E1232" w:rsidRDefault="00865B78" w:rsidP="00865B78">
      <w:pPr>
        <w:pStyle w:val="Default"/>
        <w:rPr>
          <w:rFonts w:ascii="Times New Roman" w:hAnsi="Times New Roman"/>
          <w:color w:val="auto"/>
          <w:lang w:val="ru-RU"/>
        </w:rPr>
      </w:pPr>
      <w:r w:rsidRPr="003E1232">
        <w:rPr>
          <w:rFonts w:ascii="Times New Roman" w:hAnsi="Times New Roman"/>
          <w:color w:val="auto"/>
          <w:spacing w:val="6"/>
          <w:lang w:eastAsia="sr-Latn-CS"/>
        </w:rPr>
        <w:t>-  З</w:t>
      </w:r>
      <w:r w:rsidRPr="003E1232">
        <w:rPr>
          <w:rFonts w:ascii="Times New Roman" w:hAnsi="Times New Roman"/>
          <w:color w:val="auto"/>
          <w:spacing w:val="6"/>
          <w:lang w:val="sr-Latn-CS" w:eastAsia="sr-Latn-CS"/>
        </w:rPr>
        <w:t xml:space="preserve">акон о планирању и изградњи </w:t>
      </w:r>
      <w:r w:rsidRPr="003E1232">
        <w:rPr>
          <w:rFonts w:ascii="Times New Roman" w:hAnsi="Times New Roman"/>
          <w:iCs/>
          <w:color w:val="auto"/>
          <w:lang w:val="ru-RU"/>
        </w:rPr>
        <w:t>("Сл. гласник РС", бр. 72/2009, 81/2009 - испр., 64/2010     одлука ус, 24/2011, 121/2012, 42/2013 - одлука ус, 50/2013 - одлука ус, 98/2013 - одлука ус и 132/2014)</w:t>
      </w:r>
    </w:p>
    <w:tbl>
      <w:tblPr>
        <w:tblW w:w="10389" w:type="dxa"/>
        <w:tblBorders>
          <w:top w:val="nil"/>
          <w:left w:val="nil"/>
          <w:bottom w:val="nil"/>
          <w:right w:val="nil"/>
        </w:tblBorders>
        <w:tblLayout w:type="fixed"/>
        <w:tblLook w:val="0000"/>
      </w:tblPr>
      <w:tblGrid>
        <w:gridCol w:w="10389"/>
      </w:tblGrid>
      <w:tr w:rsidR="00865B78" w:rsidRPr="003E1232" w:rsidTr="00BC4342">
        <w:trPr>
          <w:trHeight w:val="3074"/>
        </w:trPr>
        <w:tc>
          <w:tcPr>
            <w:tcW w:w="10389" w:type="dxa"/>
          </w:tcPr>
          <w:p w:rsidR="00865B78" w:rsidRPr="003E1232" w:rsidRDefault="00865B78" w:rsidP="00BC4342">
            <w:pPr>
              <w:pStyle w:val="Heading1"/>
              <w:rPr>
                <w:b w:val="0"/>
                <w:lang w:val="ru-RU"/>
              </w:rPr>
            </w:pPr>
            <w:r w:rsidRPr="003E1232">
              <w:rPr>
                <w:b w:val="0"/>
                <w:spacing w:val="6"/>
                <w:lang w:val="ru-RU" w:eastAsia="sr-Latn-CS"/>
              </w:rPr>
              <w:t xml:space="preserve">-  </w:t>
            </w:r>
            <w:r w:rsidRPr="003E1232">
              <w:rPr>
                <w:b w:val="0"/>
                <w:lang w:val="ru-RU"/>
              </w:rPr>
              <w:t xml:space="preserve">Правилник о садржини, начину и поступку израде и начин вршења контроле техничке документације према класи и намени објеката </w:t>
            </w:r>
            <w:r w:rsidRPr="003E1232">
              <w:rPr>
                <w:b w:val="0"/>
                <w:iCs/>
                <w:lang w:val="ru-RU"/>
              </w:rPr>
              <w:t>("Сл. гласник РС", бр. 23/2015, 77/2015, 58/2016, 96/2016 и 67/2017)</w:t>
            </w:r>
          </w:p>
          <w:p w:rsidR="00865B78" w:rsidRPr="003E1232" w:rsidRDefault="00865B78" w:rsidP="00BC4342">
            <w:pPr>
              <w:widowControl w:val="0"/>
              <w:numPr>
                <w:ilvl w:val="0"/>
                <w:numId w:val="50"/>
              </w:numPr>
              <w:suppressAutoHyphens w:val="0"/>
              <w:kinsoku w:val="0"/>
              <w:rPr>
                <w:lang w:val="ru-RU"/>
              </w:rPr>
            </w:pPr>
            <w:r w:rsidRPr="003E1232">
              <w:rPr>
                <w:spacing w:val="6"/>
                <w:lang w:val="ru-RU" w:eastAsia="sr-Latn-CS"/>
              </w:rPr>
              <w:t>З</w:t>
            </w:r>
            <w:r w:rsidRPr="003E1232">
              <w:rPr>
                <w:spacing w:val="6"/>
                <w:lang w:val="sr-Latn-CS" w:eastAsia="sr-Latn-CS"/>
              </w:rPr>
              <w:t xml:space="preserve">акон о безбедности саобраћаја на путевима </w:t>
            </w:r>
            <w:r w:rsidRPr="003E1232">
              <w:rPr>
                <w:iCs/>
                <w:lang w:val="ru-RU"/>
              </w:rPr>
              <w:t>("сл. гласник РС", бр. 41/2009, 53/2010, 101/2011, 32/2013 - одлука ус, 55/2014, 96/2015 - др. закон и 9/2016 - одлука ус)</w:t>
            </w:r>
            <w:r w:rsidRPr="003E1232">
              <w:rPr>
                <w:lang w:val="ru-RU"/>
              </w:rPr>
              <w:t>).</w:t>
            </w:r>
          </w:p>
          <w:p w:rsidR="00865B78" w:rsidRPr="003E1232" w:rsidRDefault="00865B78" w:rsidP="00BC4342">
            <w:pPr>
              <w:widowControl w:val="0"/>
              <w:numPr>
                <w:ilvl w:val="0"/>
                <w:numId w:val="50"/>
              </w:numPr>
              <w:suppressAutoHyphens w:val="0"/>
              <w:kinsoku w:val="0"/>
              <w:rPr>
                <w:lang w:val="ru-RU"/>
              </w:rPr>
            </w:pPr>
            <w:r w:rsidRPr="003E1232">
              <w:rPr>
                <w:lang w:val="ru-RU"/>
              </w:rPr>
              <w:t xml:space="preserve"> Закон о јавним путевима (сл. гласник рс бр. 101/05 , 123/07 , 101/11 , 93/12 , 104/13)</w:t>
            </w:r>
          </w:p>
          <w:p w:rsidR="00865B78" w:rsidRPr="003E1232" w:rsidRDefault="00865B78" w:rsidP="00BC4342">
            <w:pPr>
              <w:widowControl w:val="0"/>
              <w:numPr>
                <w:ilvl w:val="0"/>
                <w:numId w:val="50"/>
              </w:numPr>
              <w:suppressAutoHyphens w:val="0"/>
              <w:kinsoku w:val="0"/>
              <w:ind w:left="216" w:hanging="216"/>
              <w:rPr>
                <w:spacing w:val="6"/>
                <w:lang w:val="sr-Latn-CS" w:eastAsia="sr-Latn-CS"/>
              </w:rPr>
            </w:pPr>
            <w:r w:rsidRPr="003E1232">
              <w:rPr>
                <w:spacing w:val="6"/>
                <w:lang w:val="ru-RU" w:eastAsia="sr-Latn-CS"/>
              </w:rPr>
              <w:t>П</w:t>
            </w:r>
            <w:r w:rsidRPr="003E1232">
              <w:rPr>
                <w:spacing w:val="6"/>
                <w:lang w:val="sr-Latn-CS" w:eastAsia="sr-Latn-CS"/>
              </w:rPr>
              <w:t xml:space="preserve">равилник о саобраћајној сигнализацији </w:t>
            </w:r>
            <w:r w:rsidRPr="003E1232">
              <w:rPr>
                <w:spacing w:val="6"/>
                <w:lang w:eastAsia="sr-Latn-CS"/>
              </w:rPr>
              <w:t>(</w:t>
            </w:r>
            <w:r w:rsidRPr="003E1232">
              <w:rPr>
                <w:shd w:val="clear" w:color="auto" w:fill="FFFFFF"/>
                <w:lang w:val="sr-Latn-CS"/>
              </w:rPr>
              <w:t>"</w:t>
            </w:r>
            <w:r w:rsidRPr="003E1232">
              <w:rPr>
                <w:shd w:val="clear" w:color="auto" w:fill="FFFFFF"/>
                <w:lang w:val="ru-RU"/>
              </w:rPr>
              <w:t>Службени</w:t>
            </w:r>
            <w:r w:rsidRPr="003E1232">
              <w:rPr>
                <w:shd w:val="clear" w:color="auto" w:fill="FFFFFF"/>
                <w:lang w:val="sr-Latn-CS"/>
              </w:rPr>
              <w:t xml:space="preserve"> </w:t>
            </w:r>
            <w:r w:rsidRPr="003E1232">
              <w:rPr>
                <w:shd w:val="clear" w:color="auto" w:fill="FFFFFF"/>
                <w:lang w:val="ru-RU"/>
              </w:rPr>
              <w:t>гласник</w:t>
            </w:r>
            <w:r w:rsidRPr="003E1232">
              <w:rPr>
                <w:shd w:val="clear" w:color="auto" w:fill="FFFFFF"/>
                <w:lang w:val="sr-Latn-CS"/>
              </w:rPr>
              <w:t xml:space="preserve"> </w:t>
            </w:r>
            <w:r w:rsidRPr="003E1232">
              <w:rPr>
                <w:shd w:val="clear" w:color="auto" w:fill="FFFFFF"/>
                <w:lang w:val="ru-RU"/>
              </w:rPr>
              <w:t>РС</w:t>
            </w:r>
            <w:r w:rsidRPr="003E1232">
              <w:rPr>
                <w:shd w:val="clear" w:color="auto" w:fill="FFFFFF"/>
                <w:lang w:val="sr-Latn-CS"/>
              </w:rPr>
              <w:t xml:space="preserve">", </w:t>
            </w:r>
            <w:r w:rsidRPr="003E1232">
              <w:rPr>
                <w:shd w:val="clear" w:color="auto" w:fill="FFFFFF"/>
                <w:lang w:val="ru-RU"/>
              </w:rPr>
              <w:t>број</w:t>
            </w:r>
            <w:r w:rsidRPr="003E1232">
              <w:rPr>
                <w:shd w:val="clear" w:color="auto" w:fill="FFFFFF"/>
                <w:lang w:val="sr-Latn-CS"/>
              </w:rPr>
              <w:t xml:space="preserve"> 85 </w:t>
            </w:r>
            <w:r w:rsidRPr="003E1232">
              <w:rPr>
                <w:shd w:val="clear" w:color="auto" w:fill="FFFFFF"/>
                <w:lang w:val="ru-RU"/>
              </w:rPr>
              <w:t>од</w:t>
            </w:r>
            <w:r w:rsidRPr="003E1232">
              <w:rPr>
                <w:shd w:val="clear" w:color="auto" w:fill="FFFFFF"/>
                <w:lang w:val="sr-Latn-CS"/>
              </w:rPr>
              <w:t xml:space="preserve"> 21. </w:t>
            </w:r>
            <w:r w:rsidRPr="003E1232">
              <w:rPr>
                <w:shd w:val="clear" w:color="auto" w:fill="FFFFFF"/>
                <w:lang w:val="ru-RU"/>
              </w:rPr>
              <w:t>септембра</w:t>
            </w:r>
            <w:r w:rsidRPr="003E1232">
              <w:rPr>
                <w:shd w:val="clear" w:color="auto" w:fill="FFFFFF"/>
                <w:lang w:val="sr-Latn-CS"/>
              </w:rPr>
              <w:t xml:space="preserve"> 2017.</w:t>
            </w:r>
            <w:r w:rsidRPr="003E1232">
              <w:rPr>
                <w:shd w:val="clear" w:color="auto" w:fill="FFFFFF"/>
              </w:rPr>
              <w:t>)</w:t>
            </w:r>
          </w:p>
          <w:p w:rsidR="00865B78" w:rsidRPr="003E1232" w:rsidRDefault="00865B78" w:rsidP="00BC4342">
            <w:pPr>
              <w:widowControl w:val="0"/>
              <w:numPr>
                <w:ilvl w:val="0"/>
                <w:numId w:val="50"/>
              </w:numPr>
              <w:suppressAutoHyphens w:val="0"/>
              <w:kinsoku w:val="0"/>
              <w:ind w:left="216" w:hanging="216"/>
              <w:rPr>
                <w:spacing w:val="6"/>
                <w:lang w:val="sr-Latn-CS" w:eastAsia="sr-Latn-CS"/>
              </w:rPr>
            </w:pPr>
            <w:r w:rsidRPr="003E1232">
              <w:rPr>
                <w:spacing w:val="6"/>
                <w:lang w:eastAsia="sr-Latn-CS"/>
              </w:rPr>
              <w:t xml:space="preserve">Остале релевантне </w:t>
            </w:r>
            <w:r w:rsidRPr="003E1232">
              <w:rPr>
                <w:spacing w:val="6"/>
                <w:lang w:val="sr-Latn-CS" w:eastAsia="sr-Latn-CS"/>
              </w:rPr>
              <w:t>законске регулативе, правилници стандарди, прописи и технички нормативи.</w:t>
            </w:r>
          </w:p>
          <w:p w:rsidR="00865B78" w:rsidRPr="003E1232" w:rsidRDefault="00865B78" w:rsidP="00BC4342">
            <w:pPr>
              <w:pStyle w:val="Default"/>
              <w:rPr>
                <w:rFonts w:ascii="Times New Roman" w:hAnsi="Times New Roman"/>
                <w:color w:val="auto"/>
                <w:lang w:val="sr-Latn-CS"/>
              </w:rPr>
            </w:pPr>
          </w:p>
        </w:tc>
      </w:tr>
    </w:tbl>
    <w:p w:rsidR="00865B78" w:rsidRPr="003A2837" w:rsidRDefault="00865B78" w:rsidP="00865B78">
      <w:pPr>
        <w:jc w:val="both"/>
        <w:rPr>
          <w:b/>
          <w:u w:val="single"/>
        </w:rPr>
      </w:pPr>
      <w:r w:rsidRPr="003A2837">
        <w:rPr>
          <w:b/>
          <w:u w:val="single"/>
          <w:lang w:val="ru-RU"/>
        </w:rPr>
        <w:t>Технички подац</w:t>
      </w:r>
      <w:r w:rsidRPr="003A2837">
        <w:rPr>
          <w:b/>
          <w:u w:val="single"/>
        </w:rPr>
        <w:t>и :</w:t>
      </w:r>
    </w:p>
    <w:p w:rsidR="00865B78" w:rsidRPr="003E1232" w:rsidRDefault="00865B78" w:rsidP="00865B78">
      <w:pPr>
        <w:jc w:val="both"/>
        <w:rPr>
          <w:lang w:val="sr-Latn-CS"/>
        </w:rPr>
      </w:pPr>
    </w:p>
    <w:p w:rsidR="00865B78" w:rsidRPr="003E1232" w:rsidRDefault="00865B78" w:rsidP="00865B78">
      <w:pPr>
        <w:jc w:val="both"/>
      </w:pPr>
      <w:r w:rsidRPr="003E1232">
        <w:t>-  Предмет реконструкције су водоводна мрежа, фекална и атмосферска канализација</w:t>
      </w:r>
      <w:r>
        <w:t>,</w:t>
      </w:r>
      <w:r w:rsidRPr="003E1232">
        <w:t xml:space="preserve"> и коловозна конструкција</w:t>
      </w:r>
    </w:p>
    <w:p w:rsidR="00865B78" w:rsidRPr="003E1232" w:rsidRDefault="00865B78" w:rsidP="00865B78">
      <w:pPr>
        <w:jc w:val="both"/>
        <w:rPr>
          <w:lang w:val="ru-RU"/>
        </w:rPr>
      </w:pPr>
      <w:r w:rsidRPr="003E1232">
        <w:rPr>
          <w:lang w:val="ru-RU"/>
        </w:rPr>
        <w:t>-  Саобраћајно оптерећење средње</w:t>
      </w:r>
    </w:p>
    <w:p w:rsidR="00865B78" w:rsidRPr="003E1232" w:rsidRDefault="00865B78" w:rsidP="00865B78">
      <w:pPr>
        <w:jc w:val="both"/>
        <w:rPr>
          <w:lang w:val="ru-RU"/>
        </w:rPr>
      </w:pPr>
      <w:r w:rsidRPr="003E1232">
        <w:rPr>
          <w:lang w:val="ru-RU"/>
        </w:rPr>
        <w:t>-  Меродавно возило камион</w:t>
      </w:r>
    </w:p>
    <w:p w:rsidR="00865B78" w:rsidRPr="003E1232" w:rsidRDefault="00865B78" w:rsidP="00865B78">
      <w:pPr>
        <w:jc w:val="both"/>
        <w:rPr>
          <w:lang w:val="ru-RU"/>
        </w:rPr>
      </w:pPr>
      <w:r w:rsidRPr="003E1232">
        <w:rPr>
          <w:lang w:val="ru-RU"/>
        </w:rPr>
        <w:t>-  Рачунска брзина 50км/</w:t>
      </w:r>
      <w:r w:rsidRPr="003E1232">
        <w:t>h</w:t>
      </w:r>
    </w:p>
    <w:p w:rsidR="00865B78" w:rsidRPr="003E1232" w:rsidRDefault="00865B78" w:rsidP="00865B78">
      <w:pPr>
        <w:jc w:val="both"/>
        <w:rPr>
          <w:lang w:val="ru-RU"/>
        </w:rPr>
      </w:pPr>
      <w:r w:rsidRPr="003E1232">
        <w:rPr>
          <w:lang w:val="ru-RU"/>
        </w:rPr>
        <w:t>-  Израда завршног слоја коловозне конструкције је БНС 22 д=7цм и АБ 11 д=4цм</w:t>
      </w:r>
    </w:p>
    <w:p w:rsidR="00865B78" w:rsidRPr="003E1232" w:rsidRDefault="00865B78" w:rsidP="00865B78">
      <w:pPr>
        <w:jc w:val="both"/>
      </w:pPr>
      <w:r w:rsidRPr="003E1232">
        <w:rPr>
          <w:lang w:val="ru-RU"/>
        </w:rPr>
        <w:t>-  Тротоаре пројектовати до граница парцела, са завршном израдом савременог коловоза.</w:t>
      </w:r>
    </w:p>
    <w:p w:rsidR="00865B78" w:rsidRDefault="00865B78" w:rsidP="00865B78">
      <w:pPr>
        <w:jc w:val="both"/>
      </w:pPr>
      <w:r w:rsidRPr="003E1232">
        <w:t>-</w:t>
      </w:r>
      <w:r>
        <w:t xml:space="preserve">  </w:t>
      </w:r>
      <w:r w:rsidRPr="003E1232">
        <w:t xml:space="preserve">Предвидети пројектовање секундарних прикључака атмосферске, фекалне и </w:t>
      </w:r>
      <w:r>
        <w:t>водоводне</w:t>
      </w:r>
      <w:r w:rsidRPr="003E1232">
        <w:t xml:space="preserve"> мреже</w:t>
      </w:r>
    </w:p>
    <w:p w:rsidR="00865B78" w:rsidRPr="003E1232" w:rsidRDefault="00865B78" w:rsidP="00865B78">
      <w:pPr>
        <w:jc w:val="both"/>
      </w:pPr>
      <w:r w:rsidRPr="003E1232">
        <w:rPr>
          <w:lang w:val="ru-RU"/>
        </w:rPr>
        <w:lastRenderedPageBreak/>
        <w:t>- Одводња атмосферских вода са коловозних површина и тротора предвидети попречним и подужним падом.</w:t>
      </w:r>
    </w:p>
    <w:p w:rsidR="00865B78" w:rsidRPr="003E1232" w:rsidRDefault="00865B78" w:rsidP="00865B78">
      <w:pPr>
        <w:jc w:val="both"/>
        <w:rPr>
          <w:lang w:val="ru-RU"/>
        </w:rPr>
      </w:pPr>
      <w:r w:rsidRPr="003E1232">
        <w:t xml:space="preserve"> </w:t>
      </w:r>
      <w:r w:rsidRPr="003E1232">
        <w:rPr>
          <w:lang w:val="ru-RU"/>
        </w:rPr>
        <w:t>-  Саставни део пројекта је и Пројекат сталне и привремене саобраћајне сигнализације</w:t>
      </w:r>
    </w:p>
    <w:p w:rsidR="00865B78" w:rsidRPr="003E1232" w:rsidRDefault="00865B78" w:rsidP="00865B78">
      <w:pPr>
        <w:jc w:val="both"/>
        <w:rPr>
          <w:lang w:val="ru-RU"/>
        </w:rPr>
      </w:pPr>
      <w:r w:rsidRPr="003E1232">
        <w:rPr>
          <w:lang w:val="ru-RU"/>
        </w:rPr>
        <w:t>-   Предвидети урбани мобилијар на местима где је то могуће (канте, клупе и др)</w:t>
      </w:r>
    </w:p>
    <w:p w:rsidR="00865B78" w:rsidRDefault="00865B78" w:rsidP="00865B78">
      <w:pPr>
        <w:jc w:val="both"/>
      </w:pPr>
      <w:r w:rsidRPr="003E1232">
        <w:rPr>
          <w:lang w:val="ru-RU"/>
        </w:rPr>
        <w:t>-   Предвидети нише за контејнере.</w:t>
      </w:r>
    </w:p>
    <w:p w:rsidR="00865B78" w:rsidRPr="003E1232" w:rsidRDefault="00865B78" w:rsidP="00865B78">
      <w:pPr>
        <w:jc w:val="both"/>
        <w:rPr>
          <w:lang w:val="ru-RU"/>
        </w:rPr>
      </w:pPr>
    </w:p>
    <w:p w:rsidR="00865B78" w:rsidRPr="003E1232" w:rsidRDefault="00865B78" w:rsidP="00865B78">
      <w:pPr>
        <w:jc w:val="both"/>
        <w:rPr>
          <w:lang w:val="ru-RU"/>
        </w:rPr>
      </w:pPr>
    </w:p>
    <w:p w:rsidR="00865B78" w:rsidRPr="00964CA9" w:rsidRDefault="00865B78" w:rsidP="00865B78">
      <w:pPr>
        <w:jc w:val="both"/>
        <w:rPr>
          <w:b/>
          <w:lang w:val="ru-RU"/>
        </w:rPr>
      </w:pPr>
      <w:r w:rsidRPr="00964CA9">
        <w:rPr>
          <w:b/>
          <w:lang w:val="ru-RU"/>
        </w:rPr>
        <w:t>Услови за пројектовање:</w:t>
      </w:r>
    </w:p>
    <w:p w:rsidR="00865B78" w:rsidRPr="003E1232" w:rsidRDefault="00865B78" w:rsidP="00865B78">
      <w:pPr>
        <w:jc w:val="both"/>
        <w:rPr>
          <w:lang w:val="ru-RU"/>
        </w:rPr>
      </w:pPr>
    </w:p>
    <w:p w:rsidR="00865B78" w:rsidRPr="00964CA9" w:rsidRDefault="00865B78" w:rsidP="00865B78">
      <w:pPr>
        <w:jc w:val="both"/>
      </w:pPr>
      <w:r w:rsidRPr="003E1232">
        <w:rPr>
          <w:lang w:val="ru-RU"/>
        </w:rPr>
        <w:t>- При пројектовању користити правила уређења и грађења из Плана генералне регулације за насељено место Љубовија</w:t>
      </w:r>
      <w:r w:rsidRPr="003E1232">
        <w:t xml:space="preserve">       </w:t>
      </w:r>
      <w:hyperlink r:id="rId14" w:history="1">
        <w:r w:rsidRPr="003E1232">
          <w:rPr>
            <w:rStyle w:val="Hyperlink"/>
          </w:rPr>
          <w:t>http://www.ljubovija.rs/planskaDoc.php</w:t>
        </w:r>
      </w:hyperlink>
    </w:p>
    <w:p w:rsidR="00865B78" w:rsidRPr="003E1232" w:rsidRDefault="00865B78" w:rsidP="00865B78">
      <w:pPr>
        <w:jc w:val="both"/>
        <w:rPr>
          <w:lang w:val="ru-RU"/>
        </w:rPr>
      </w:pPr>
      <w:r w:rsidRPr="003E1232">
        <w:rPr>
          <w:lang w:val="ru-RU"/>
        </w:rPr>
        <w:t>- Тражити услове ЈКП “Стандард“ Љубовија за реконструкцију фекалне канализације и водоводне мреже</w:t>
      </w:r>
    </w:p>
    <w:p w:rsidR="00865B78" w:rsidRPr="003E1232" w:rsidRDefault="00865B78" w:rsidP="00865B78">
      <w:pPr>
        <w:jc w:val="both"/>
        <w:rPr>
          <w:lang w:val="ru-RU"/>
        </w:rPr>
      </w:pPr>
      <w:r w:rsidRPr="003E1232">
        <w:rPr>
          <w:lang w:val="ru-RU"/>
        </w:rPr>
        <w:t>- Тражити услове за пројектовање коловозне конструкције и атмосферске канализације од ЈП за управљање грађевинским земљиштем Љубовија</w:t>
      </w:r>
    </w:p>
    <w:p w:rsidR="00865B78" w:rsidRPr="003E1232" w:rsidRDefault="00865B78" w:rsidP="00865B78">
      <w:pPr>
        <w:jc w:val="both"/>
        <w:rPr>
          <w:lang w:val="ru-RU"/>
        </w:rPr>
      </w:pPr>
      <w:r w:rsidRPr="003E1232">
        <w:rPr>
          <w:lang w:val="ru-RU"/>
        </w:rPr>
        <w:t>-  Тражити услове од ЕПС „Лозница“</w:t>
      </w:r>
    </w:p>
    <w:p w:rsidR="00865B78" w:rsidRPr="003E1232" w:rsidRDefault="00865B78" w:rsidP="00865B78">
      <w:pPr>
        <w:jc w:val="both"/>
        <w:rPr>
          <w:lang w:val="ru-RU"/>
        </w:rPr>
      </w:pPr>
      <w:r w:rsidRPr="003E1232">
        <w:rPr>
          <w:lang w:val="ru-RU"/>
        </w:rPr>
        <w:t>-  Тражити услове од Телеком Србија- Лозница</w:t>
      </w:r>
    </w:p>
    <w:p w:rsidR="00865B78" w:rsidRDefault="00865B78" w:rsidP="00865B78">
      <w:pPr>
        <w:jc w:val="both"/>
        <w:rPr>
          <w:lang w:val="ru-RU"/>
        </w:rPr>
      </w:pPr>
      <w:r>
        <w:rPr>
          <w:lang w:val="ru-RU"/>
        </w:rPr>
        <w:t xml:space="preserve">- Пројекте израдити у форми ИДП и ПЗИ, и </w:t>
      </w:r>
      <w:r w:rsidRPr="003E1232">
        <w:rPr>
          <w:lang w:val="ru-RU"/>
        </w:rPr>
        <w:t>предати у 3 штампана примерка и 2 електронска примерка на ЦД спрем</w:t>
      </w:r>
      <w:r>
        <w:rPr>
          <w:lang w:val="ru-RU"/>
        </w:rPr>
        <w:t>на за подношење захтева у  ЦЕОП.</w:t>
      </w:r>
    </w:p>
    <w:p w:rsidR="00865B78" w:rsidRPr="003E1232" w:rsidRDefault="00865B78" w:rsidP="00865B78">
      <w:pPr>
        <w:rPr>
          <w:lang w:val="ru-RU"/>
        </w:rPr>
      </w:pPr>
      <w:r w:rsidRPr="003E1232">
        <w:rPr>
          <w:lang w:val="ru-RU"/>
        </w:rPr>
        <w:t xml:space="preserve">- </w:t>
      </w:r>
      <w:r>
        <w:rPr>
          <w:lang w:val="ru-RU"/>
        </w:rPr>
        <w:t xml:space="preserve"> Обавеза извршиоца посла је </w:t>
      </w:r>
      <w:r w:rsidRPr="003E1232">
        <w:rPr>
          <w:lang w:val="ru-RU"/>
        </w:rPr>
        <w:t>СПРОВОЂЕЊЕ ПОСТУПКА  ДО ДОБИЈАЊА ОДОБРЕЊА ЗА ГРАДЊУ У  ЦЕОП - у (доказ о власништву, административне таксе у обједињеној процедури као и геодетску подогу обезбеђује  инвеститор).</w:t>
      </w:r>
    </w:p>
    <w:p w:rsidR="00865B78" w:rsidRPr="003E1232" w:rsidRDefault="00865B78" w:rsidP="00865B78">
      <w:pPr>
        <w:jc w:val="both"/>
        <w:rPr>
          <w:lang w:val="ru-RU"/>
        </w:rPr>
      </w:pPr>
      <w:r w:rsidRPr="003E1232">
        <w:rPr>
          <w:lang w:val="ru-RU"/>
        </w:rPr>
        <w:t>-   Пројекте предати са извршеном техничком контролом</w:t>
      </w:r>
    </w:p>
    <w:p w:rsidR="00865B78" w:rsidRPr="003E1232" w:rsidRDefault="00865B78" w:rsidP="00865B78">
      <w:pPr>
        <w:jc w:val="both"/>
        <w:rPr>
          <w:lang w:val="ru-RU"/>
        </w:rPr>
      </w:pPr>
      <w:r>
        <w:rPr>
          <w:lang w:val="ru-RU"/>
        </w:rPr>
        <w:t xml:space="preserve">- </w:t>
      </w:r>
      <w:r w:rsidRPr="003E1232">
        <w:rPr>
          <w:lang w:val="ru-RU"/>
        </w:rPr>
        <w:t xml:space="preserve">Рок за </w:t>
      </w:r>
      <w:r>
        <w:rPr>
          <w:lang w:val="ru-RU"/>
        </w:rPr>
        <w:t>завршетак пројеката: ИДП максимално 45календарских дана од дана закључења уговора, односно за ПЗИ максимално 15 дана од издавања одобрења за градњу..</w:t>
      </w:r>
    </w:p>
    <w:p w:rsidR="00865B78" w:rsidRDefault="00865B78" w:rsidP="00865B78">
      <w:pPr>
        <w:jc w:val="both"/>
        <w:rPr>
          <w:lang w:val="ru-RU"/>
        </w:rPr>
      </w:pPr>
      <w:r w:rsidRPr="003E1232">
        <w:rPr>
          <w:lang w:val="ru-RU"/>
        </w:rPr>
        <w:t>-   Геодетску подлогу обезбеђује Инвеститор</w:t>
      </w:r>
    </w:p>
    <w:p w:rsidR="00865B78" w:rsidRPr="003E1232" w:rsidRDefault="00865B78" w:rsidP="00865B78">
      <w:pPr>
        <w:jc w:val="both"/>
        <w:rPr>
          <w:lang w:val="ru-RU"/>
        </w:rPr>
      </w:pPr>
      <w:r>
        <w:rPr>
          <w:lang w:val="ru-RU"/>
        </w:rPr>
        <w:t>-   Обавезан обилазак локације</w:t>
      </w:r>
    </w:p>
    <w:p w:rsidR="00865B78" w:rsidRPr="003E1232" w:rsidRDefault="00865B78" w:rsidP="00865B78">
      <w:pPr>
        <w:jc w:val="both"/>
        <w:rPr>
          <w:lang w:val="ru-RU"/>
        </w:rPr>
      </w:pPr>
      <w:r w:rsidRPr="003E1232">
        <w:rPr>
          <w:lang w:val="ru-RU"/>
        </w:rPr>
        <w:t xml:space="preserve">-  </w:t>
      </w:r>
      <w:r>
        <w:rPr>
          <w:lang w:val="ru-RU"/>
        </w:rPr>
        <w:t xml:space="preserve"> Потребне лиценце : </w:t>
      </w:r>
      <w:r w:rsidRPr="003E1232">
        <w:rPr>
          <w:lang w:val="ru-RU"/>
        </w:rPr>
        <w:t>312 или 315</w:t>
      </w:r>
      <w:r>
        <w:rPr>
          <w:lang w:val="ru-RU"/>
        </w:rPr>
        <w:t xml:space="preserve"> </w:t>
      </w:r>
      <w:r w:rsidRPr="008C451D">
        <w:rPr>
          <w:b/>
          <w:lang w:val="ru-RU"/>
        </w:rPr>
        <w:t>и</w:t>
      </w:r>
      <w:r w:rsidRPr="003E1232">
        <w:rPr>
          <w:lang w:val="ru-RU"/>
        </w:rPr>
        <w:t xml:space="preserve"> 313 или 314 </w:t>
      </w:r>
      <w:r w:rsidRPr="008C451D">
        <w:rPr>
          <w:b/>
          <w:lang w:val="ru-RU"/>
        </w:rPr>
        <w:t>и</w:t>
      </w:r>
      <w:r w:rsidRPr="003E1232">
        <w:rPr>
          <w:lang w:val="ru-RU"/>
        </w:rPr>
        <w:t xml:space="preserve"> 370.</w:t>
      </w:r>
    </w:p>
    <w:p w:rsidR="00865B78" w:rsidRDefault="00865B78" w:rsidP="00865B78">
      <w:pPr>
        <w:jc w:val="both"/>
        <w:rPr>
          <w:b/>
          <w:lang w:val="sr-Cyrl-CS"/>
        </w:rPr>
      </w:pPr>
    </w:p>
    <w:p w:rsidR="00865B78" w:rsidRPr="00221218" w:rsidRDefault="00865B78" w:rsidP="00865B78">
      <w:pPr>
        <w:jc w:val="both"/>
        <w:rPr>
          <w:lang w:val="en-US"/>
        </w:rPr>
      </w:pPr>
    </w:p>
    <w:p w:rsidR="00DE6102" w:rsidRPr="00F02D2D" w:rsidRDefault="00DE6102" w:rsidP="00DE6102">
      <w:pPr>
        <w:spacing w:after="120"/>
        <w:jc w:val="center"/>
      </w:pPr>
      <w:r>
        <w:t>ОПШТИНАКА УПРАВА ОПШТИНЕ ЉУБОВИЈА</w:t>
      </w:r>
    </w:p>
    <w:p w:rsidR="00DE6102" w:rsidRDefault="00DE6102" w:rsidP="00DE6102">
      <w:pPr>
        <w:jc w:val="both"/>
      </w:pPr>
      <w:r>
        <w:t xml:space="preserve">                         </w:t>
      </w:r>
      <w:r w:rsidRPr="00D41605">
        <w:t xml:space="preserve">                                        </w:t>
      </w:r>
      <w:r>
        <w:rPr>
          <w:lang w:val="ru-RU"/>
        </w:rPr>
        <w:t xml:space="preserve">                                                      </w:t>
      </w:r>
      <w:r>
        <w:t>НАЧЕЛНИК</w:t>
      </w:r>
      <w:r w:rsidRPr="00D41605">
        <w:t xml:space="preserve"> </w:t>
      </w:r>
    </w:p>
    <w:p w:rsidR="00DE6102" w:rsidRPr="00D41605" w:rsidRDefault="00DE6102" w:rsidP="00DE6102">
      <w:pPr>
        <w:jc w:val="both"/>
      </w:pPr>
      <w:r>
        <w:t xml:space="preserve">                                                                                                                 Мирослав Ненадовић</w:t>
      </w:r>
      <w:r>
        <w:tab/>
      </w:r>
      <w:r>
        <w:tab/>
      </w:r>
      <w:r>
        <w:tab/>
      </w:r>
      <w:r>
        <w:tab/>
      </w:r>
      <w:r>
        <w:tab/>
      </w:r>
      <w:r>
        <w:tab/>
      </w:r>
      <w:r>
        <w:tab/>
      </w:r>
      <w:r>
        <w:tab/>
        <w:t xml:space="preserve">  </w:t>
      </w:r>
      <w:r w:rsidRPr="00D41605">
        <w:t xml:space="preserve">              </w:t>
      </w:r>
    </w:p>
    <w:p w:rsidR="00DE6102" w:rsidRPr="00D41605" w:rsidRDefault="00DE6102" w:rsidP="00DE6102">
      <w:pPr>
        <w:pStyle w:val="Default"/>
        <w:jc w:val="both"/>
        <w:rPr>
          <w:rFonts w:ascii="Times New Roman" w:hAnsi="Times New Roman"/>
        </w:rPr>
      </w:pPr>
    </w:p>
    <w:p w:rsidR="00DE6102" w:rsidRPr="00D41605" w:rsidRDefault="00DE6102" w:rsidP="00DE6102">
      <w:pPr>
        <w:pStyle w:val="Default"/>
        <w:jc w:val="both"/>
        <w:rPr>
          <w:rFonts w:ascii="Times New Roman" w:hAnsi="Times New Roman"/>
        </w:rPr>
      </w:pPr>
    </w:p>
    <w:p w:rsidR="00295C2B" w:rsidRDefault="00DE6102" w:rsidP="00295C2B">
      <w:pPr>
        <w:spacing w:after="120"/>
        <w:rPr>
          <w:b/>
          <w:bCs/>
          <w:lang w:val="sr-Cyrl-CS"/>
        </w:rPr>
      </w:pPr>
      <w:r>
        <w:rPr>
          <w:b/>
          <w:bCs/>
          <w:lang w:val="sr-Cyrl-CS"/>
        </w:rPr>
        <w:t xml:space="preserve">                                                              </w:t>
      </w:r>
      <w:r w:rsidR="00295C2B">
        <w:rPr>
          <w:b/>
          <w:bCs/>
          <w:lang w:val="sr-Cyrl-CS"/>
        </w:rPr>
        <w:t xml:space="preserve">              </w:t>
      </w:r>
      <w:r>
        <w:rPr>
          <w:b/>
          <w:bCs/>
          <w:lang w:val="sr-Cyrl-CS"/>
        </w:rPr>
        <w:t xml:space="preserve"> </w:t>
      </w:r>
      <w:r w:rsidR="00BB543F">
        <w:rPr>
          <w:b/>
          <w:bCs/>
          <w:lang w:val="sr-Cyrl-CS"/>
        </w:rPr>
        <w:t xml:space="preserve">   </w:t>
      </w:r>
      <w:r>
        <w:rPr>
          <w:b/>
          <w:bCs/>
          <w:lang w:val="sr-Cyrl-CS"/>
        </w:rPr>
        <w:t>Упознат са пројектним задатком</w:t>
      </w:r>
    </w:p>
    <w:p w:rsidR="00DE6102" w:rsidRPr="00D41605" w:rsidRDefault="00295C2B" w:rsidP="00295C2B">
      <w:pPr>
        <w:rPr>
          <w:b/>
          <w:bCs/>
          <w:lang w:val="sr-Cyrl-CS"/>
        </w:rPr>
      </w:pPr>
      <w:r w:rsidRPr="00BB543F">
        <w:rPr>
          <w:bCs/>
          <w:lang w:val="sr-Cyrl-CS"/>
        </w:rPr>
        <w:t>Датум: __________</w:t>
      </w:r>
      <w:r w:rsidR="00DE6102" w:rsidRPr="00BB543F">
        <w:rPr>
          <w:bCs/>
          <w:lang w:val="sr-Cyrl-CS"/>
        </w:rPr>
        <w:t xml:space="preserve">         М.П</w:t>
      </w:r>
      <w:r w:rsidR="00DE6102">
        <w:rPr>
          <w:b/>
          <w:bCs/>
          <w:lang w:val="sr-Cyrl-CS"/>
        </w:rPr>
        <w:t xml:space="preserve">.          </w:t>
      </w:r>
      <w:r>
        <w:rPr>
          <w:b/>
          <w:bCs/>
          <w:lang w:val="sr-Cyrl-CS"/>
        </w:rPr>
        <w:t xml:space="preserve">                </w:t>
      </w:r>
      <w:r w:rsidR="00DE6102">
        <w:rPr>
          <w:b/>
          <w:bCs/>
          <w:lang w:val="sr-Cyrl-CS"/>
        </w:rPr>
        <w:t>_____________</w:t>
      </w:r>
      <w:r>
        <w:rPr>
          <w:b/>
          <w:bCs/>
          <w:lang w:val="sr-Cyrl-CS"/>
        </w:rPr>
        <w:t>____________________</w:t>
      </w:r>
    </w:p>
    <w:p w:rsidR="00DE6102" w:rsidRPr="00C72D5F" w:rsidRDefault="00DE6102" w:rsidP="00DE6102">
      <w:pPr>
        <w:jc w:val="center"/>
        <w:rPr>
          <w:b/>
          <w:lang w:val="sr-Cyrl-CS"/>
        </w:rPr>
      </w:pPr>
      <w:r w:rsidRPr="00C72D5F">
        <w:rPr>
          <w:b/>
          <w:lang w:val="sr-Cyrl-CS"/>
        </w:rPr>
        <w:t xml:space="preserve">     </w:t>
      </w:r>
      <w:r>
        <w:rPr>
          <w:b/>
          <w:lang w:val="sr-Cyrl-CS"/>
        </w:rPr>
        <w:t xml:space="preserve">                       </w:t>
      </w:r>
      <w:r w:rsidR="00295C2B">
        <w:rPr>
          <w:b/>
          <w:lang w:val="sr-Cyrl-CS"/>
        </w:rPr>
        <w:t xml:space="preserve">                                           </w:t>
      </w:r>
      <w:r>
        <w:rPr>
          <w:b/>
          <w:lang w:val="sr-Cyrl-CS"/>
        </w:rPr>
        <w:t>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464689" w:rsidRDefault="00464689" w:rsidP="00C92902"/>
    <w:p w:rsidR="00464689" w:rsidRDefault="00464689" w:rsidP="00C92902"/>
    <w:p w:rsidR="00464689" w:rsidRDefault="00464689" w:rsidP="00C92902"/>
    <w:p w:rsidR="00464689" w:rsidRDefault="00464689" w:rsidP="00C92902"/>
    <w:p w:rsidR="001369D5" w:rsidRDefault="001369D5" w:rsidP="00C92902">
      <w:pPr>
        <w:jc w:val="center"/>
      </w:pPr>
    </w:p>
    <w:p w:rsidR="001369D5" w:rsidRDefault="001369D5" w:rsidP="00C92902">
      <w:pPr>
        <w:jc w:val="center"/>
      </w:pPr>
    </w:p>
    <w:p w:rsidR="001369D5" w:rsidRDefault="001369D5" w:rsidP="00C92902">
      <w:pPr>
        <w:jc w:val="cente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r w:rsidRPr="00263487">
        <w:rPr>
          <w:b/>
          <w:bCs/>
        </w:rPr>
        <w:t xml:space="preserve">О </w:t>
      </w:r>
      <w:r w:rsidR="002568F1">
        <w:rPr>
          <w:b/>
          <w:bCs/>
        </w:rPr>
        <w:t>ИЗРАД</w:t>
      </w:r>
      <w:r w:rsidR="00401CCA">
        <w:rPr>
          <w:b/>
          <w:bCs/>
        </w:rPr>
        <w:t>И</w:t>
      </w:r>
      <w:r w:rsidR="0029480A">
        <w:rPr>
          <w:b/>
          <w:bCs/>
        </w:rPr>
        <w:t xml:space="preserve"> </w:t>
      </w:r>
      <w:r w:rsidR="00EA61FC">
        <w:rPr>
          <w:b/>
          <w:bCs/>
        </w:rPr>
        <w:t xml:space="preserve">ПРОЈЕКТА </w:t>
      </w:r>
      <w:r w:rsidR="002568F1">
        <w:rPr>
          <w:b/>
          <w:bCs/>
        </w:rPr>
        <w:t xml:space="preserve">РЕКОНСТРУКЦИЈЕ </w:t>
      </w:r>
      <w:r w:rsidR="00EA61FC">
        <w:rPr>
          <w:b/>
          <w:bCs/>
        </w:rPr>
        <w:t xml:space="preserve">ДЕЛА </w:t>
      </w:r>
      <w:r w:rsidR="002568F1">
        <w:rPr>
          <w:b/>
          <w:bCs/>
        </w:rPr>
        <w:t xml:space="preserve">СОКОГРАДСКЕ УЛИЦЕ У ЉУБОВИЈИ, У ДУЖИНИ Л=400М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2568F1">
        <w:t>________</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2568F1">
        <w:rPr>
          <w:rFonts w:ascii="Times New Roman" w:hAnsi="Times New Roman"/>
          <w:iCs/>
          <w:lang w:val="sr-Cyrl-CS"/>
        </w:rPr>
        <w:t>7/2018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568F1">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221A34">
        <w:rPr>
          <w:lang w:val="sr-Cyrl-CS"/>
        </w:rPr>
        <w:t>услуга</w:t>
      </w:r>
      <w:r w:rsidR="00221A34" w:rsidRPr="0075158C">
        <w:rPr>
          <w:lang w:val="sr-Cyrl-CS"/>
        </w:rPr>
        <w:t xml:space="preserve"> </w:t>
      </w:r>
      <w:r w:rsidR="002568F1">
        <w:rPr>
          <w:lang w:val="sr-Cyrl-CS"/>
        </w:rPr>
        <w:t xml:space="preserve">- </w:t>
      </w:r>
      <w:r w:rsidR="002568F1" w:rsidRPr="00731F0C">
        <w:rPr>
          <w:b/>
          <w:lang w:val="sr-Cyrl-CS"/>
        </w:rPr>
        <w:t>израда Пројекта</w:t>
      </w:r>
      <w:r w:rsidR="002568F1" w:rsidRPr="00331B2C">
        <w:rPr>
          <w:b/>
          <w:lang w:val="sr-Cyrl-CS"/>
        </w:rPr>
        <w:t xml:space="preserve"> реконструкције дела Сокоградске улице у Љубовији, у дужини Л=400м</w:t>
      </w:r>
      <w:r w:rsidR="002568F1">
        <w:rPr>
          <w:lang w:val="sr-Cyrl-CS"/>
        </w:rPr>
        <w:t>, редни број ЈН 7/2018</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ind w:firstLine="720"/>
        <w:jc w:val="both"/>
        <w:rPr>
          <w:b/>
          <w:lang w:val="sr-Cyrl-CS"/>
        </w:rPr>
      </w:pP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57680C">
        <w:rPr>
          <w:lang w:val="sr-Cyrl-CS"/>
        </w:rPr>
        <w:t>услуге</w:t>
      </w:r>
      <w:r w:rsidR="0057680C" w:rsidRPr="0075158C">
        <w:rPr>
          <w:lang w:val="sr-Cyrl-CS"/>
        </w:rPr>
        <w:t xml:space="preserve"> </w:t>
      </w:r>
      <w:r w:rsidR="002568F1" w:rsidRPr="00331B2C">
        <w:rPr>
          <w:b/>
          <w:lang w:val="sr-Cyrl-CS"/>
        </w:rPr>
        <w:t>израд</w:t>
      </w:r>
      <w:r w:rsidR="002568F1">
        <w:rPr>
          <w:b/>
          <w:lang w:val="sr-Cyrl-CS"/>
        </w:rPr>
        <w:t>е</w:t>
      </w:r>
      <w:r w:rsidR="002568F1" w:rsidRPr="00331B2C">
        <w:rPr>
          <w:b/>
          <w:lang w:val="sr-Cyrl-CS"/>
        </w:rPr>
        <w:t xml:space="preserve"> Пројекта реконструкције дела Сокоградске улице у Љубовији, у дужини Л=400м</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Pr>
          <w:lang w:val="sr-Cyrl-CS"/>
        </w:rPr>
        <w:t xml:space="preserve"> </w:t>
      </w:r>
      <w:r w:rsidR="00405571" w:rsidRPr="00331B2C">
        <w:rPr>
          <w:b/>
          <w:lang w:val="sr-Cyrl-CS"/>
        </w:rPr>
        <w:t>П</w:t>
      </w:r>
      <w:r w:rsidR="00405571">
        <w:rPr>
          <w:b/>
          <w:lang w:val="sr-Cyrl-CS"/>
        </w:rPr>
        <w:t>ројек</w:t>
      </w:r>
      <w:r w:rsidR="00405571" w:rsidRPr="00331B2C">
        <w:rPr>
          <w:b/>
          <w:lang w:val="sr-Cyrl-CS"/>
        </w:rPr>
        <w:t>а</w:t>
      </w:r>
      <w:r w:rsidR="00405571">
        <w:rPr>
          <w:b/>
          <w:lang w:val="sr-Cyrl-CS"/>
        </w:rPr>
        <w:t>т</w:t>
      </w:r>
      <w:r w:rsidR="00405571" w:rsidRPr="00331B2C">
        <w:rPr>
          <w:b/>
          <w:lang w:val="sr-Cyrl-CS"/>
        </w:rPr>
        <w:t xml:space="preserve"> реконструкције дела Сокоградске улице у Љубовији, у дужини Л=400м</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05571">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w:t>
      </w:r>
      <w:r w:rsidR="00621FAF">
        <w:rPr>
          <w:lang w:val="sr-Cyrl-CS"/>
        </w:rPr>
        <w:t>_____</w:t>
      </w:r>
      <w:r w:rsidRPr="00E40F00">
        <w:rPr>
          <w:lang w:val="sr-Cyrl-CS"/>
        </w:rPr>
        <w:t xml:space="preserve"> динара (словима: _________________________________________________</w:t>
      </w:r>
      <w:r w:rsidR="00621FAF">
        <w:rPr>
          <w:lang w:val="sr-Cyrl-CS"/>
        </w:rPr>
        <w:t>_________</w:t>
      </w:r>
      <w:r w:rsidRPr="00E40F00">
        <w:rPr>
          <w:lang w:val="sr-Cyrl-CS"/>
        </w:rPr>
        <w:t>) увећану за износ од ______________</w:t>
      </w:r>
      <w:r w:rsidR="00621FAF">
        <w:rPr>
          <w:lang w:val="sr-Cyrl-CS"/>
        </w:rPr>
        <w:t xml:space="preserve">___ </w:t>
      </w:r>
      <w:r w:rsidRPr="00E40F00">
        <w:rPr>
          <w:lang w:val="sr-Cyrl-CS"/>
        </w:rPr>
        <w:t>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621FAF">
        <w:rPr>
          <w:lang w:val="sr-Cyrl-CS"/>
        </w:rPr>
        <w:t>______</w:t>
      </w:r>
      <w:r w:rsidRPr="00E40F00">
        <w:rPr>
          <w:lang w:val="sr-Cyrl-CS"/>
        </w:rPr>
        <w:t xml:space="preserve">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43FB4" w:rsidRDefault="00E2755F" w:rsidP="006A424A">
      <w:pPr>
        <w:ind w:firstLine="720"/>
        <w:jc w:val="both"/>
        <w:rPr>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w:t>
      </w:r>
      <w:r w:rsidR="006A424A">
        <w:rPr>
          <w:lang w:val="sr-Cyrl-CS"/>
        </w:rPr>
        <w:t xml:space="preserve">од </w:t>
      </w:r>
      <w:r w:rsidR="00E43FB4">
        <w:rPr>
          <w:lang w:val="sr-Cyrl-CS"/>
        </w:rPr>
        <w:t>:</w:t>
      </w:r>
    </w:p>
    <w:p w:rsidR="00E43FB4" w:rsidRDefault="00E43FB4" w:rsidP="00E43FB4">
      <w:pPr>
        <w:spacing w:after="120"/>
        <w:ind w:left="360" w:right="-108"/>
        <w:jc w:val="both"/>
      </w:pPr>
      <w:r>
        <w:rPr>
          <w:b/>
        </w:rPr>
        <w:t xml:space="preserve">__________ </w:t>
      </w:r>
      <w:r w:rsidRPr="00070F3A">
        <w:t xml:space="preserve">календарских дана </w:t>
      </w:r>
      <w:r>
        <w:rPr>
          <w:b/>
        </w:rPr>
        <w:t xml:space="preserve">за ИДП </w:t>
      </w:r>
      <w:r w:rsidRPr="001805C7">
        <w:t>рачунајући од дана</w:t>
      </w:r>
      <w:r>
        <w:rPr>
          <w:b/>
        </w:rPr>
        <w:t xml:space="preserve"> </w:t>
      </w:r>
      <w:r w:rsidRPr="00070F3A">
        <w:t xml:space="preserve">закључења уговора (максимално </w:t>
      </w:r>
      <w:r>
        <w:t>45</w:t>
      </w:r>
      <w:r w:rsidRPr="00070F3A">
        <w:t xml:space="preserve"> календарских дана</w:t>
      </w:r>
      <w:r>
        <w:t xml:space="preserve"> , односно</w:t>
      </w:r>
    </w:p>
    <w:p w:rsidR="00DC7951" w:rsidRPr="004A35C9" w:rsidRDefault="00E43FB4" w:rsidP="00E43FB4">
      <w:pPr>
        <w:spacing w:after="120"/>
        <w:ind w:left="360" w:right="-108"/>
        <w:jc w:val="both"/>
        <w:rPr>
          <w:lang w:val="ru-RU"/>
        </w:rPr>
      </w:pPr>
      <w:r>
        <w:rPr>
          <w:b/>
        </w:rPr>
        <w:t xml:space="preserve">__________ </w:t>
      </w:r>
      <w:r w:rsidRPr="001805C7">
        <w:t xml:space="preserve">календарских дана за </w:t>
      </w:r>
      <w:r w:rsidRPr="001805C7">
        <w:rPr>
          <w:b/>
        </w:rPr>
        <w:t>ПЗИ</w:t>
      </w:r>
      <w:r w:rsidRPr="001805C7">
        <w:t xml:space="preserve"> </w:t>
      </w:r>
      <w:r>
        <w:t>рачунајући од дана издавања одобрења за градњ</w:t>
      </w:r>
      <w:r w:rsidRPr="001805C7">
        <w:t>у</w:t>
      </w:r>
      <w:r w:rsidR="006A424A">
        <w:rPr>
          <w:lang w:val="sr-Cyrl-CS"/>
        </w:rPr>
        <w:t xml:space="preserve"> </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lastRenderedPageBreak/>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Pr="00E40F00" w:rsidRDefault="00E2755F" w:rsidP="00F2582C">
      <w:pPr>
        <w:spacing w:after="120"/>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lastRenderedPageBreak/>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F2582C" w:rsidRDefault="00F2582C"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47C3D"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F716E">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F716E">
        <w:rPr>
          <w:b/>
          <w:lang w:val="sr-Cyrl-CS"/>
        </w:rPr>
        <w:t xml:space="preserve">услуга </w:t>
      </w:r>
      <w:r w:rsidR="00932370">
        <w:rPr>
          <w:lang w:val="sr-Cyrl-CS"/>
        </w:rPr>
        <w:t>-</w:t>
      </w:r>
      <w:r w:rsidR="00651F25">
        <w:rPr>
          <w:b/>
          <w:lang w:val="sr-Cyrl-CS"/>
        </w:rPr>
        <w:t xml:space="preserve"> </w:t>
      </w:r>
      <w:r w:rsidR="009F716E" w:rsidRPr="00331B2C">
        <w:rPr>
          <w:b/>
          <w:lang w:val="sr-Cyrl-CS"/>
        </w:rPr>
        <w:t>израда Пројекта реконструкције дела Сокоградске улице у Љубовији, у дужини Л=400м</w:t>
      </w:r>
      <w:r w:rsidR="00D915C3">
        <w:rPr>
          <w:b/>
          <w:lang w:val="sr-Cyrl-CS"/>
        </w:rPr>
        <w:t>,</w:t>
      </w:r>
      <w:r w:rsidR="00651F25">
        <w:rPr>
          <w:b/>
          <w:lang w:val="sr-Cyrl-CS"/>
        </w:rPr>
        <w:t xml:space="preserve"> </w:t>
      </w:r>
      <w:r w:rsidR="00651F25" w:rsidRPr="00BD4952">
        <w:rPr>
          <w:b/>
          <w:lang w:val="sr-Cyrl-CS"/>
        </w:rPr>
        <w:t xml:space="preserve">редни број ЈН </w:t>
      </w:r>
      <w:r w:rsidR="009F716E">
        <w:rPr>
          <w:b/>
          <w:lang w:val="sr-Cyrl-CS"/>
        </w:rPr>
        <w:t>7</w:t>
      </w:r>
      <w:r w:rsidR="00651F25" w:rsidRPr="00BD4952">
        <w:rPr>
          <w:b/>
          <w:lang w:val="sr-Cyrl-CS"/>
        </w:rPr>
        <w:t>/201</w:t>
      </w:r>
      <w:r w:rsidR="009F716E">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9F716E" w:rsidRPr="00331B2C">
        <w:rPr>
          <w:b/>
          <w:lang w:val="sr-Cyrl-CS"/>
        </w:rPr>
        <w:t>израд</w:t>
      </w:r>
      <w:r w:rsidR="009F716E">
        <w:rPr>
          <w:b/>
          <w:lang w:val="sr-Cyrl-CS"/>
        </w:rPr>
        <w:t>е</w:t>
      </w:r>
      <w:r w:rsidR="009F716E" w:rsidRPr="00331B2C">
        <w:rPr>
          <w:b/>
          <w:lang w:val="sr-Cyrl-CS"/>
        </w:rPr>
        <w:t xml:space="preserve"> Пројекта реконструкције дела Сокоградске улице у Љубовији, у дужини Л=400м</w:t>
      </w:r>
      <w:r w:rsidR="009F716E">
        <w:rPr>
          <w:lang w:val="sr-Cyrl-CS"/>
        </w:rPr>
        <w:t>, редни број ЈН 7</w:t>
      </w:r>
      <w:r w:rsidRPr="004F22F8">
        <w:rPr>
          <w:lang w:val="sr-Cyrl-CS"/>
        </w:rPr>
        <w:t>/201</w:t>
      </w:r>
      <w:r w:rsidR="009F716E">
        <w:rPr>
          <w:lang w:val="sr-Cyrl-CS"/>
        </w:rPr>
        <w:t>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F716E">
        <w:rPr>
          <w:rFonts w:eastAsia="Calibri"/>
          <w:szCs w:val="22"/>
          <w:lang w:val="sr-Cyrl-CS" w:eastAsia="en-US"/>
        </w:rPr>
        <w:t>7</w:t>
      </w:r>
      <w:r>
        <w:rPr>
          <w:rFonts w:eastAsia="Calibri"/>
          <w:szCs w:val="22"/>
          <w:lang w:eastAsia="en-US"/>
        </w:rPr>
        <w:t>/201</w:t>
      </w:r>
      <w:r w:rsidR="009F716E">
        <w:rPr>
          <w:rFonts w:eastAsia="Calibri"/>
          <w:szCs w:val="22"/>
          <w:lang w:val="sr-Cyrl-CS" w:eastAsia="en-US"/>
        </w:rPr>
        <w:t>8</w:t>
      </w:r>
      <w:r w:rsidRPr="000C1572">
        <w:rPr>
          <w:lang w:val="sr-Cyrl-CS"/>
        </w:rPr>
        <w:t xml:space="preserve"> </w:t>
      </w:r>
      <w:r w:rsidR="00A5461E">
        <w:rPr>
          <w:lang w:val="sr-Cyrl-CS"/>
        </w:rPr>
        <w:t>–</w:t>
      </w:r>
      <w:r w:rsidR="00721A06" w:rsidRPr="0075158C">
        <w:rPr>
          <w:lang w:val="sr-Cyrl-CS"/>
        </w:rPr>
        <w:t xml:space="preserve"> </w:t>
      </w:r>
      <w:r w:rsidR="009F716E" w:rsidRPr="00331B2C">
        <w:rPr>
          <w:b/>
          <w:lang w:val="sr-Cyrl-CS"/>
        </w:rPr>
        <w:t>израда Пројекта реконструкције дела Сокоградске улице у Љубовији, у дужини Л=400м</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64484" w:rsidRDefault="007D2929" w:rsidP="00A64484">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w:t>
      </w:r>
    </w:p>
    <w:p w:rsidR="00A52562" w:rsidRDefault="00A64484" w:rsidP="00A52562">
      <w:pPr>
        <w:autoSpaceDE w:val="0"/>
        <w:autoSpaceDN w:val="0"/>
        <w:adjustRightInd w:val="0"/>
        <w:rPr>
          <w:b/>
          <w:lang w:val="sr-Cyrl-CS" w:eastAsia="sr-Latn-CS"/>
        </w:rPr>
      </w:pPr>
      <w:r>
        <w:rPr>
          <w:b/>
          <w:lang w:val="sr-Cyrl-CS" w:eastAsia="sr-Latn-CS"/>
        </w:rPr>
        <w:t>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A52562" w:rsidRPr="009C7C40" w:rsidRDefault="00A52562" w:rsidP="00A52562">
      <w:pPr>
        <w:pStyle w:val="BodyText3"/>
        <w:spacing w:after="0" w:line="276" w:lineRule="auto"/>
        <w:jc w:val="both"/>
        <w:rPr>
          <w:b/>
          <w:sz w:val="24"/>
          <w:szCs w:val="24"/>
        </w:rPr>
      </w:pPr>
      <w:r w:rsidRPr="00BD5C3C">
        <w:rPr>
          <w:sz w:val="24"/>
          <w:szCs w:val="24"/>
        </w:rPr>
        <w:tab/>
        <w:t>Понуђач ____________________________________</w:t>
      </w:r>
      <w:r>
        <w:rPr>
          <w:sz w:val="24"/>
          <w:szCs w:val="24"/>
          <w:lang w:val="sr-Cyrl-CS"/>
        </w:rPr>
        <w:t>______</w:t>
      </w:r>
      <w:r w:rsidRPr="00BD5C3C">
        <w:rPr>
          <w:sz w:val="24"/>
          <w:szCs w:val="24"/>
        </w:rPr>
        <w:t xml:space="preserve">, са седиштем у ______________, дана </w:t>
      </w:r>
      <w:r>
        <w:rPr>
          <w:sz w:val="24"/>
          <w:szCs w:val="24"/>
        </w:rPr>
        <w:t>______</w:t>
      </w:r>
      <w:r w:rsidR="0026571F">
        <w:rPr>
          <w:sz w:val="24"/>
          <w:szCs w:val="24"/>
          <w:lang w:val="sr-Cyrl-CS"/>
        </w:rPr>
        <w:t>_____</w:t>
      </w:r>
      <w:r w:rsidRPr="00BD5C3C">
        <w:rPr>
          <w:sz w:val="24"/>
          <w:szCs w:val="24"/>
        </w:rPr>
        <w:t>. године, обишао је терен</w:t>
      </w:r>
      <w:r>
        <w:rPr>
          <w:sz w:val="24"/>
          <w:szCs w:val="24"/>
          <w:lang w:val="sr-Cyrl-CS"/>
        </w:rPr>
        <w:t xml:space="preserve">, </w:t>
      </w:r>
      <w:r w:rsidRPr="00BD5C3C">
        <w:rPr>
          <w:sz w:val="24"/>
          <w:szCs w:val="24"/>
        </w:rPr>
        <w:t>детаљно прегледао локацију и добио све неопходне информације</w:t>
      </w:r>
      <w:r>
        <w:rPr>
          <w:sz w:val="24"/>
          <w:szCs w:val="24"/>
        </w:rPr>
        <w:t xml:space="preserve"> потребне за припрему понуде</w:t>
      </w:r>
      <w:r>
        <w:rPr>
          <w:sz w:val="24"/>
          <w:szCs w:val="24"/>
          <w:lang w:val="sr-Cyrl-CS"/>
        </w:rPr>
        <w:t xml:space="preserve"> у поступку </w:t>
      </w:r>
      <w:r w:rsidRPr="008936A5">
        <w:rPr>
          <w:sz w:val="24"/>
          <w:szCs w:val="24"/>
          <w:lang w:val="sr-Cyrl-CS"/>
        </w:rPr>
        <w:t xml:space="preserve">јавне набавке мале вредности </w:t>
      </w:r>
      <w:r w:rsidR="00302398" w:rsidRPr="003248FA">
        <w:rPr>
          <w:sz w:val="24"/>
          <w:szCs w:val="24"/>
          <w:lang w:val="sr-Cyrl-CS"/>
        </w:rPr>
        <w:t>услуге</w:t>
      </w:r>
      <w:r w:rsidR="008936A5" w:rsidRPr="008936A5">
        <w:rPr>
          <w:b/>
          <w:sz w:val="24"/>
          <w:szCs w:val="24"/>
          <w:lang w:val="sr-Cyrl-CS"/>
        </w:rPr>
        <w:t xml:space="preserve"> </w:t>
      </w:r>
      <w:r w:rsidR="009F716E">
        <w:rPr>
          <w:b/>
          <w:sz w:val="24"/>
          <w:szCs w:val="24"/>
          <w:lang w:val="sr-Cyrl-CS"/>
        </w:rPr>
        <w:t xml:space="preserve">– </w:t>
      </w:r>
      <w:r w:rsidR="009F716E" w:rsidRPr="009F716E">
        <w:rPr>
          <w:b/>
          <w:sz w:val="24"/>
          <w:szCs w:val="24"/>
          <w:lang w:val="sr-Cyrl-CS"/>
        </w:rPr>
        <w:t>израда</w:t>
      </w:r>
      <w:r w:rsidR="009F716E">
        <w:rPr>
          <w:b/>
          <w:sz w:val="24"/>
          <w:szCs w:val="24"/>
          <w:lang w:val="sr-Cyrl-CS"/>
        </w:rPr>
        <w:t xml:space="preserve"> </w:t>
      </w:r>
      <w:r w:rsidR="009F716E" w:rsidRPr="009F716E">
        <w:rPr>
          <w:b/>
          <w:sz w:val="24"/>
          <w:szCs w:val="24"/>
          <w:lang w:val="sr-Cyrl-CS"/>
        </w:rPr>
        <w:t>Пројекта реконструкције дела Сокоградске улице у Љубовији, у дужини Л=400м</w:t>
      </w:r>
      <w:r w:rsidR="009C7C40" w:rsidRPr="00B668C5">
        <w:rPr>
          <w:b/>
          <w:sz w:val="24"/>
          <w:szCs w:val="24"/>
          <w:lang w:val="sr-Cyrl-CS"/>
        </w:rPr>
        <w:t>,</w:t>
      </w:r>
      <w:r w:rsidR="009C7C40" w:rsidRPr="009C7C40">
        <w:rPr>
          <w:b/>
          <w:sz w:val="24"/>
          <w:szCs w:val="24"/>
          <w:lang w:val="sr-Cyrl-CS"/>
        </w:rPr>
        <w:t xml:space="preserve"> </w:t>
      </w:r>
      <w:r w:rsidRPr="009C7C40">
        <w:rPr>
          <w:b/>
          <w:sz w:val="24"/>
          <w:szCs w:val="24"/>
          <w:lang w:val="sr-Cyrl-CS"/>
        </w:rPr>
        <w:t xml:space="preserve">редни број </w:t>
      </w:r>
      <w:r w:rsidR="00302398">
        <w:rPr>
          <w:b/>
          <w:sz w:val="24"/>
          <w:szCs w:val="24"/>
          <w:lang w:val="sr-Cyrl-CS"/>
        </w:rPr>
        <w:t>ЈН</w:t>
      </w:r>
      <w:r w:rsidR="009F716E">
        <w:rPr>
          <w:b/>
          <w:sz w:val="24"/>
          <w:szCs w:val="24"/>
          <w:lang w:val="sr-Cyrl-CS"/>
        </w:rPr>
        <w:t xml:space="preserve"> 7/2018</w:t>
      </w:r>
      <w:r w:rsidR="002975E3" w:rsidRPr="009C7C40">
        <w:rPr>
          <w:b/>
          <w:sz w:val="24"/>
          <w:szCs w:val="24"/>
          <w:lang w:val="sr-Cyrl-CS"/>
        </w:rPr>
        <w:t>.</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rPr>
      </w:pPr>
    </w:p>
    <w:p w:rsidR="00C52B79" w:rsidRPr="00C52B79" w:rsidRDefault="00C52B79"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w:t>
      </w:r>
      <w:r w:rsidR="006A424A">
        <w:rPr>
          <w:bCs/>
          <w:i/>
          <w:iCs/>
        </w:rPr>
        <w:t>ни</w:t>
      </w:r>
      <w:r w:rsidRPr="00A52562">
        <w:rPr>
          <w:bCs/>
          <w:i/>
          <w:iCs/>
        </w:rPr>
        <w:t>је 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5"/>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2A2" w:rsidRDefault="00FE12A2">
      <w:r>
        <w:separator/>
      </w:r>
    </w:p>
  </w:endnote>
  <w:endnote w:type="continuationSeparator" w:id="1">
    <w:p w:rsidR="00FE12A2" w:rsidRDefault="00FE1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342" w:rsidRDefault="00BC4342"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t>7</w:t>
    </w:r>
    <w:r>
      <w:rPr>
        <w:lang w:val="sr-Cyrl-CS"/>
      </w:rPr>
      <w:t>/2018</w:t>
    </w:r>
    <w:r>
      <w:rPr>
        <w:rFonts w:ascii="Cambria" w:hAnsi="Cambria"/>
      </w:rPr>
      <w:tab/>
      <w:t xml:space="preserve"> </w:t>
    </w:r>
    <w:fldSimple w:instr=" PAGE   \* MERGEFORMAT ">
      <w:r w:rsidR="003248FA">
        <w:rPr>
          <w:noProof/>
        </w:rPr>
        <w:t>40</w:t>
      </w:r>
    </w:fldSimple>
    <w:r>
      <w:rPr>
        <w:lang w:val="sr-Cyrl-CS"/>
      </w:rPr>
      <w:t>/40</w:t>
    </w:r>
  </w:p>
  <w:p w:rsidR="00BC4342" w:rsidRDefault="00BC4342" w:rsidP="00C6550E">
    <w:pPr>
      <w:pStyle w:val="Footer"/>
      <w:pBdr>
        <w:top w:val="thinThickSmallGap" w:sz="24" w:space="1" w:color="622423"/>
      </w:pBdr>
      <w:tabs>
        <w:tab w:val="clear" w:pos="4153"/>
        <w:tab w:val="clear" w:pos="8306"/>
        <w:tab w:val="right" w:pos="9027"/>
      </w:tabs>
      <w:rPr>
        <w:lang w:val="sr-Cyrl-CS"/>
      </w:rPr>
    </w:pPr>
  </w:p>
  <w:p w:rsidR="00BC4342" w:rsidRPr="00C6550E" w:rsidRDefault="00BC4342" w:rsidP="00C6550E">
    <w:pPr>
      <w:pStyle w:val="Footer"/>
      <w:pBdr>
        <w:top w:val="thinThickSmallGap" w:sz="24" w:space="1" w:color="622423"/>
      </w:pBdr>
      <w:tabs>
        <w:tab w:val="clear" w:pos="4153"/>
        <w:tab w:val="clear" w:pos="8306"/>
        <w:tab w:val="right" w:pos="9027"/>
      </w:tabs>
      <w:rPr>
        <w:rFonts w:ascii="Cambria" w:hAnsi="Cambria"/>
        <w:lang w:val="sr-Cyrl-CS"/>
      </w:rPr>
    </w:pPr>
  </w:p>
  <w:p w:rsidR="00BC4342" w:rsidRDefault="00BC4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2A2" w:rsidRDefault="00FE12A2">
      <w:r>
        <w:separator/>
      </w:r>
    </w:p>
  </w:footnote>
  <w:footnote w:type="continuationSeparator" w:id="1">
    <w:p w:rsidR="00FE12A2" w:rsidRDefault="00FE1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1073D13"/>
    <w:multiLevelType w:val="singleLevel"/>
    <w:tmpl w:val="320C83E9"/>
    <w:lvl w:ilvl="0">
      <w:numFmt w:val="bullet"/>
      <w:lvlText w:val="-"/>
      <w:lvlJc w:val="left"/>
      <w:pPr>
        <w:tabs>
          <w:tab w:val="num" w:pos="216"/>
        </w:tabs>
      </w:pPr>
      <w:rPr>
        <w:rFonts w:ascii="Symbol" w:hAnsi="Symbol" w:cs="Symbol"/>
        <w:snapToGrid/>
        <w:spacing w:val="6"/>
        <w:sz w:val="23"/>
        <w:szCs w:val="23"/>
      </w:rPr>
    </w:lvl>
  </w:abstractNum>
  <w:abstractNum w:abstractNumId="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CC67A8"/>
    <w:multiLevelType w:val="hybridMultilevel"/>
    <w:tmpl w:val="78221436"/>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79B72DD"/>
    <w:multiLevelType w:val="singleLevel"/>
    <w:tmpl w:val="558EA4F8"/>
    <w:lvl w:ilvl="0">
      <w:start w:val="19"/>
      <w:numFmt w:val="bullet"/>
      <w:lvlText w:val="-"/>
      <w:lvlJc w:val="left"/>
      <w:pPr>
        <w:tabs>
          <w:tab w:val="num" w:pos="1440"/>
        </w:tabs>
        <w:ind w:left="1440" w:hanging="720"/>
      </w:pPr>
      <w:rPr>
        <w:rFonts w:ascii="Times New Roman" w:hAnsi="Times New Roman" w:cs="Times New Roman"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F9C1540"/>
    <w:multiLevelType w:val="hybridMultilevel"/>
    <w:tmpl w:val="C65C297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9674E"/>
    <w:multiLevelType w:val="hybridMultilevel"/>
    <w:tmpl w:val="D1AC67F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222B73"/>
    <w:multiLevelType w:val="multilevel"/>
    <w:tmpl w:val="0E762980"/>
    <w:lvl w:ilvl="0">
      <w:start w:val="2"/>
      <w:numFmt w:val="decimal"/>
      <w:lvlText w:val="%1"/>
      <w:lvlJc w:val="left"/>
      <w:pPr>
        <w:ind w:left="360" w:hanging="360"/>
      </w:pPr>
      <w:rPr>
        <w:rFonts w:ascii="Times New Roman" w:hAnsi="Times New Roman" w:hint="default"/>
        <w:sz w:val="24"/>
      </w:rPr>
    </w:lvl>
    <w:lvl w:ilvl="1">
      <w:start w:val="2"/>
      <w:numFmt w:val="decimal"/>
      <w:lvlText w:val="%1.%2"/>
      <w:lvlJc w:val="left"/>
      <w:pPr>
        <w:ind w:left="1080" w:hanging="360"/>
      </w:pPr>
      <w:rPr>
        <w:rFonts w:ascii="Times New Roman" w:hAnsi="Times New Roman" w:hint="default"/>
        <w:sz w:val="24"/>
      </w:rPr>
    </w:lvl>
    <w:lvl w:ilvl="2">
      <w:start w:val="1"/>
      <w:numFmt w:val="decimal"/>
      <w:lvlText w:val="%1.%2.%3"/>
      <w:lvlJc w:val="left"/>
      <w:pPr>
        <w:ind w:left="2160" w:hanging="720"/>
      </w:pPr>
      <w:rPr>
        <w:rFonts w:ascii="Times New Roman" w:hAnsi="Times New Roman" w:hint="default"/>
        <w:sz w:val="24"/>
      </w:rPr>
    </w:lvl>
    <w:lvl w:ilvl="3">
      <w:start w:val="1"/>
      <w:numFmt w:val="decimal"/>
      <w:lvlText w:val="%1.%2.%3.%4"/>
      <w:lvlJc w:val="left"/>
      <w:pPr>
        <w:ind w:left="2880" w:hanging="720"/>
      </w:pPr>
      <w:rPr>
        <w:rFonts w:ascii="Times New Roman" w:hAnsi="Times New Roman" w:hint="default"/>
        <w:sz w:val="24"/>
      </w:rPr>
    </w:lvl>
    <w:lvl w:ilvl="4">
      <w:start w:val="1"/>
      <w:numFmt w:val="decimal"/>
      <w:lvlText w:val="%1.%2.%3.%4.%5"/>
      <w:lvlJc w:val="left"/>
      <w:pPr>
        <w:ind w:left="3960" w:hanging="1080"/>
      </w:pPr>
      <w:rPr>
        <w:rFonts w:ascii="Times New Roman" w:hAnsi="Times New Roman" w:hint="default"/>
        <w:sz w:val="24"/>
      </w:rPr>
    </w:lvl>
    <w:lvl w:ilvl="5">
      <w:start w:val="1"/>
      <w:numFmt w:val="decimal"/>
      <w:lvlText w:val="%1.%2.%3.%4.%5.%6"/>
      <w:lvlJc w:val="left"/>
      <w:pPr>
        <w:ind w:left="4680" w:hanging="1080"/>
      </w:pPr>
      <w:rPr>
        <w:rFonts w:ascii="Times New Roman" w:hAnsi="Times New Roman" w:hint="default"/>
        <w:sz w:val="24"/>
      </w:rPr>
    </w:lvl>
    <w:lvl w:ilvl="6">
      <w:start w:val="1"/>
      <w:numFmt w:val="decimal"/>
      <w:lvlText w:val="%1.%2.%3.%4.%5.%6.%7"/>
      <w:lvlJc w:val="left"/>
      <w:pPr>
        <w:ind w:left="5760" w:hanging="1440"/>
      </w:pPr>
      <w:rPr>
        <w:rFonts w:ascii="Times New Roman" w:hAnsi="Times New Roman" w:hint="default"/>
        <w:sz w:val="24"/>
      </w:rPr>
    </w:lvl>
    <w:lvl w:ilvl="7">
      <w:start w:val="1"/>
      <w:numFmt w:val="decimal"/>
      <w:lvlText w:val="%1.%2.%3.%4.%5.%6.%7.%8"/>
      <w:lvlJc w:val="left"/>
      <w:pPr>
        <w:ind w:left="6480" w:hanging="1440"/>
      </w:pPr>
      <w:rPr>
        <w:rFonts w:ascii="Times New Roman" w:hAnsi="Times New Roman" w:hint="default"/>
        <w:sz w:val="24"/>
      </w:rPr>
    </w:lvl>
    <w:lvl w:ilvl="8">
      <w:start w:val="1"/>
      <w:numFmt w:val="decimal"/>
      <w:lvlText w:val="%1.%2.%3.%4.%5.%6.%7.%8.%9"/>
      <w:lvlJc w:val="left"/>
      <w:pPr>
        <w:ind w:left="7560" w:hanging="1800"/>
      </w:pPr>
      <w:rPr>
        <w:rFonts w:ascii="Times New Roman" w:hAnsi="Times New Roman" w:hint="default"/>
        <w:sz w:val="24"/>
      </w:rPr>
    </w:lvl>
  </w:abstractNum>
  <w:abstractNum w:abstractNumId="16">
    <w:nsid w:val="2AA81903"/>
    <w:multiLevelType w:val="singleLevel"/>
    <w:tmpl w:val="04090001"/>
    <w:lvl w:ilvl="0">
      <w:start w:val="1"/>
      <w:numFmt w:val="bullet"/>
      <w:lvlText w:val=""/>
      <w:lvlJc w:val="left"/>
      <w:pPr>
        <w:ind w:left="720" w:hanging="360"/>
      </w:pPr>
      <w:rPr>
        <w:rFonts w:ascii="Symbol" w:hAnsi="Symbol" w:hint="default"/>
      </w:r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20791"/>
    <w:multiLevelType w:val="multilevel"/>
    <w:tmpl w:val="FC4E07B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37B6B51"/>
    <w:multiLevelType w:val="hybridMultilevel"/>
    <w:tmpl w:val="9BACA684"/>
    <w:lvl w:ilvl="0" w:tplc="558EA4F8">
      <w:start w:val="19"/>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86F70E2"/>
    <w:multiLevelType w:val="hybridMultilevel"/>
    <w:tmpl w:val="C5BEC2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0528F2"/>
    <w:multiLevelType w:val="hybridMultilevel"/>
    <w:tmpl w:val="267CD5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8C50B4"/>
    <w:multiLevelType w:val="hybridMultilevel"/>
    <w:tmpl w:val="9886D2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7D7A59"/>
    <w:multiLevelType w:val="multilevel"/>
    <w:tmpl w:val="AE847F22"/>
    <w:lvl w:ilvl="0">
      <w:start w:val="3"/>
      <w:numFmt w:val="decimal"/>
      <w:lvlText w:val="%1."/>
      <w:lvlJc w:val="left"/>
      <w:pPr>
        <w:ind w:left="360" w:hanging="36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35">
    <w:nsid w:val="69A76E94"/>
    <w:multiLevelType w:val="multilevel"/>
    <w:tmpl w:val="C596BBC0"/>
    <w:lvl w:ilvl="0">
      <w:numFmt w:val="bullet"/>
      <w:lvlText w:val="-"/>
      <w:lvlJc w:val="left"/>
      <w:pPr>
        <w:tabs>
          <w:tab w:val="num" w:pos="644"/>
        </w:tabs>
        <w:ind w:left="624" w:hanging="34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E0D3E"/>
    <w:multiLevelType w:val="multilevel"/>
    <w:tmpl w:val="46A45FDA"/>
    <w:lvl w:ilvl="0">
      <w:start w:val="4"/>
      <w:numFmt w:val="decimal"/>
      <w:lvlText w:val="%1."/>
      <w:lvlJc w:val="left"/>
      <w:pPr>
        <w:ind w:left="360" w:hanging="36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1980" w:hanging="1440"/>
      </w:pPr>
    </w:lvl>
    <w:lvl w:ilvl="7">
      <w:start w:val="1"/>
      <w:numFmt w:val="decimal"/>
      <w:lvlText w:val="%1.%2.%3.%4.%5.%6.%7.%8."/>
      <w:lvlJc w:val="left"/>
      <w:pPr>
        <w:ind w:left="2430" w:hanging="1800"/>
      </w:pPr>
    </w:lvl>
    <w:lvl w:ilvl="8">
      <w:start w:val="1"/>
      <w:numFmt w:val="decimal"/>
      <w:lvlText w:val="%1.%2.%3.%4.%5.%6.%7.%8.%9."/>
      <w:lvlJc w:val="left"/>
      <w:pPr>
        <w:ind w:left="2520" w:hanging="1800"/>
      </w:pPr>
    </w:lvl>
  </w:abstractNum>
  <w:abstractNum w:abstractNumId="3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C5010"/>
    <w:multiLevelType w:val="multilevel"/>
    <w:tmpl w:val="58F8790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7B4546DC"/>
    <w:multiLevelType w:val="hybridMultilevel"/>
    <w:tmpl w:val="1928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
  </w:num>
  <w:num w:numId="4">
    <w:abstractNumId w:val="24"/>
  </w:num>
  <w:num w:numId="5">
    <w:abstractNumId w:val="25"/>
  </w:num>
  <w:num w:numId="6">
    <w:abstractNumId w:val="20"/>
  </w:num>
  <w:num w:numId="7">
    <w:abstractNumId w:val="30"/>
  </w:num>
  <w:num w:numId="8">
    <w:abstractNumId w:val="4"/>
  </w:num>
  <w:num w:numId="9">
    <w:abstractNumId w:val="33"/>
  </w:num>
  <w:num w:numId="10">
    <w:abstractNumId w:val="26"/>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7"/>
  </w:num>
  <w:num w:numId="15">
    <w:abstractNumId w:val="12"/>
  </w:num>
  <w:num w:numId="16">
    <w:abstractNumId w:val="1"/>
  </w:num>
  <w:num w:numId="17">
    <w:abstractNumId w:val="14"/>
  </w:num>
  <w:num w:numId="18">
    <w:abstractNumId w:val="9"/>
  </w:num>
  <w:num w:numId="19">
    <w:abstractNumId w:val="19"/>
  </w:num>
  <w:num w:numId="20">
    <w:abstractNumId w:val="38"/>
  </w:num>
  <w:num w:numId="21">
    <w:abstractNumId w:val="18"/>
  </w:num>
  <w:num w:numId="22">
    <w:abstractNumId w:val="29"/>
  </w:num>
  <w:num w:numId="23">
    <w:abstractNumId w:val="1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8"/>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 w:numId="48">
    <w:abstractNumId w:val="36"/>
  </w:num>
  <w:num w:numId="49">
    <w:abstractNumId w:val="40"/>
  </w:num>
  <w:num w:numId="50">
    <w:abstractNumId w:val="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12642"/>
  </w:hdrShapeDefaults>
  <w:footnotePr>
    <w:footnote w:id="0"/>
    <w:footnote w:id="1"/>
  </w:footnotePr>
  <w:endnotePr>
    <w:endnote w:id="0"/>
    <w:endnote w:id="1"/>
  </w:endnotePr>
  <w:compat/>
  <w:rsids>
    <w:rsidRoot w:val="00CB5662"/>
    <w:rsid w:val="0000087E"/>
    <w:rsid w:val="00001A63"/>
    <w:rsid w:val="00003CDC"/>
    <w:rsid w:val="00003D5F"/>
    <w:rsid w:val="000048F5"/>
    <w:rsid w:val="00004981"/>
    <w:rsid w:val="00004CB0"/>
    <w:rsid w:val="000061BD"/>
    <w:rsid w:val="000065A1"/>
    <w:rsid w:val="0000694C"/>
    <w:rsid w:val="000103B8"/>
    <w:rsid w:val="000106F2"/>
    <w:rsid w:val="00010B9F"/>
    <w:rsid w:val="00011C41"/>
    <w:rsid w:val="000126E6"/>
    <w:rsid w:val="00013F05"/>
    <w:rsid w:val="00013FE8"/>
    <w:rsid w:val="0001421D"/>
    <w:rsid w:val="00014C34"/>
    <w:rsid w:val="00014E81"/>
    <w:rsid w:val="00015A6B"/>
    <w:rsid w:val="0001641B"/>
    <w:rsid w:val="00016526"/>
    <w:rsid w:val="000205B7"/>
    <w:rsid w:val="00020B88"/>
    <w:rsid w:val="00021C7D"/>
    <w:rsid w:val="00022490"/>
    <w:rsid w:val="00022A45"/>
    <w:rsid w:val="00022EF4"/>
    <w:rsid w:val="00027946"/>
    <w:rsid w:val="000314C9"/>
    <w:rsid w:val="000317BB"/>
    <w:rsid w:val="000321CB"/>
    <w:rsid w:val="000358BB"/>
    <w:rsid w:val="00035C95"/>
    <w:rsid w:val="0004282A"/>
    <w:rsid w:val="000428E1"/>
    <w:rsid w:val="00043480"/>
    <w:rsid w:val="00045885"/>
    <w:rsid w:val="000474CF"/>
    <w:rsid w:val="000513AA"/>
    <w:rsid w:val="00051E1C"/>
    <w:rsid w:val="0005405B"/>
    <w:rsid w:val="00054358"/>
    <w:rsid w:val="000543DC"/>
    <w:rsid w:val="00055AE6"/>
    <w:rsid w:val="00061179"/>
    <w:rsid w:val="00062022"/>
    <w:rsid w:val="0006254A"/>
    <w:rsid w:val="00062F01"/>
    <w:rsid w:val="000630DB"/>
    <w:rsid w:val="0006335A"/>
    <w:rsid w:val="00065BAF"/>
    <w:rsid w:val="00065C75"/>
    <w:rsid w:val="00067A78"/>
    <w:rsid w:val="00070A9C"/>
    <w:rsid w:val="00070F3A"/>
    <w:rsid w:val="0007230F"/>
    <w:rsid w:val="0007254C"/>
    <w:rsid w:val="00075C87"/>
    <w:rsid w:val="00075C97"/>
    <w:rsid w:val="0007664E"/>
    <w:rsid w:val="0007783C"/>
    <w:rsid w:val="0008018D"/>
    <w:rsid w:val="000830DE"/>
    <w:rsid w:val="0008622D"/>
    <w:rsid w:val="00086DF1"/>
    <w:rsid w:val="000877D2"/>
    <w:rsid w:val="00090062"/>
    <w:rsid w:val="00091676"/>
    <w:rsid w:val="00093E46"/>
    <w:rsid w:val="00096B4B"/>
    <w:rsid w:val="000A4382"/>
    <w:rsid w:val="000A57B5"/>
    <w:rsid w:val="000A723C"/>
    <w:rsid w:val="000B3BFC"/>
    <w:rsid w:val="000B4E99"/>
    <w:rsid w:val="000B5332"/>
    <w:rsid w:val="000B7F88"/>
    <w:rsid w:val="000C08B6"/>
    <w:rsid w:val="000C11E7"/>
    <w:rsid w:val="000C1572"/>
    <w:rsid w:val="000C66DA"/>
    <w:rsid w:val="000C6C30"/>
    <w:rsid w:val="000C7902"/>
    <w:rsid w:val="000D0192"/>
    <w:rsid w:val="000D120A"/>
    <w:rsid w:val="000D2D37"/>
    <w:rsid w:val="000D2F55"/>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4E40"/>
    <w:rsid w:val="001251D3"/>
    <w:rsid w:val="00127D06"/>
    <w:rsid w:val="0013091C"/>
    <w:rsid w:val="0013095B"/>
    <w:rsid w:val="00131F63"/>
    <w:rsid w:val="001344B8"/>
    <w:rsid w:val="00134758"/>
    <w:rsid w:val="00134BFE"/>
    <w:rsid w:val="001367F7"/>
    <w:rsid w:val="001369D5"/>
    <w:rsid w:val="00136F09"/>
    <w:rsid w:val="001419ED"/>
    <w:rsid w:val="0014281E"/>
    <w:rsid w:val="00142F62"/>
    <w:rsid w:val="001434C1"/>
    <w:rsid w:val="00143602"/>
    <w:rsid w:val="00143F97"/>
    <w:rsid w:val="00144749"/>
    <w:rsid w:val="00144A59"/>
    <w:rsid w:val="00146874"/>
    <w:rsid w:val="00146E1A"/>
    <w:rsid w:val="00147B18"/>
    <w:rsid w:val="001548CD"/>
    <w:rsid w:val="00156D7E"/>
    <w:rsid w:val="00157553"/>
    <w:rsid w:val="00157865"/>
    <w:rsid w:val="001579FA"/>
    <w:rsid w:val="00160485"/>
    <w:rsid w:val="00161F80"/>
    <w:rsid w:val="0016265C"/>
    <w:rsid w:val="00162C1C"/>
    <w:rsid w:val="00164750"/>
    <w:rsid w:val="00164844"/>
    <w:rsid w:val="00165953"/>
    <w:rsid w:val="001676C8"/>
    <w:rsid w:val="00167776"/>
    <w:rsid w:val="00167EA2"/>
    <w:rsid w:val="00167EC7"/>
    <w:rsid w:val="00167F76"/>
    <w:rsid w:val="00172D0E"/>
    <w:rsid w:val="00172E60"/>
    <w:rsid w:val="00173155"/>
    <w:rsid w:val="001737D4"/>
    <w:rsid w:val="00173869"/>
    <w:rsid w:val="00173C8E"/>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E0"/>
    <w:rsid w:val="001955B2"/>
    <w:rsid w:val="00196B6D"/>
    <w:rsid w:val="001A0766"/>
    <w:rsid w:val="001A2047"/>
    <w:rsid w:val="001A3296"/>
    <w:rsid w:val="001A4806"/>
    <w:rsid w:val="001A5B02"/>
    <w:rsid w:val="001A77E9"/>
    <w:rsid w:val="001A7E54"/>
    <w:rsid w:val="001A7ECA"/>
    <w:rsid w:val="001B022A"/>
    <w:rsid w:val="001B3C05"/>
    <w:rsid w:val="001B7D3D"/>
    <w:rsid w:val="001C00C5"/>
    <w:rsid w:val="001C0CA5"/>
    <w:rsid w:val="001C21F6"/>
    <w:rsid w:val="001C2445"/>
    <w:rsid w:val="001C2CEF"/>
    <w:rsid w:val="001C2F9D"/>
    <w:rsid w:val="001C31AE"/>
    <w:rsid w:val="001C57F5"/>
    <w:rsid w:val="001C673E"/>
    <w:rsid w:val="001D075D"/>
    <w:rsid w:val="001D1395"/>
    <w:rsid w:val="001D2879"/>
    <w:rsid w:val="001D3306"/>
    <w:rsid w:val="001D38EA"/>
    <w:rsid w:val="001D3C89"/>
    <w:rsid w:val="001D4B91"/>
    <w:rsid w:val="001D4E1C"/>
    <w:rsid w:val="001D54B2"/>
    <w:rsid w:val="001D6473"/>
    <w:rsid w:val="001D7B0D"/>
    <w:rsid w:val="001E0B23"/>
    <w:rsid w:val="001E23C1"/>
    <w:rsid w:val="001E3D90"/>
    <w:rsid w:val="001E506D"/>
    <w:rsid w:val="001E55FC"/>
    <w:rsid w:val="001E5CD4"/>
    <w:rsid w:val="001E7760"/>
    <w:rsid w:val="001F03A6"/>
    <w:rsid w:val="001F1D3F"/>
    <w:rsid w:val="001F2E00"/>
    <w:rsid w:val="001F3069"/>
    <w:rsid w:val="001F41A2"/>
    <w:rsid w:val="001F4F2C"/>
    <w:rsid w:val="001F7B00"/>
    <w:rsid w:val="00200D2F"/>
    <w:rsid w:val="00201129"/>
    <w:rsid w:val="00201203"/>
    <w:rsid w:val="0020294B"/>
    <w:rsid w:val="0020578D"/>
    <w:rsid w:val="002062B5"/>
    <w:rsid w:val="00206A2D"/>
    <w:rsid w:val="00206DFF"/>
    <w:rsid w:val="00210A8F"/>
    <w:rsid w:val="00211E29"/>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3020E"/>
    <w:rsid w:val="002303EC"/>
    <w:rsid w:val="002303FE"/>
    <w:rsid w:val="00230FD7"/>
    <w:rsid w:val="00232692"/>
    <w:rsid w:val="00234D6C"/>
    <w:rsid w:val="00235C11"/>
    <w:rsid w:val="00236DA4"/>
    <w:rsid w:val="00237F84"/>
    <w:rsid w:val="002423A2"/>
    <w:rsid w:val="00242410"/>
    <w:rsid w:val="0024450C"/>
    <w:rsid w:val="002452C3"/>
    <w:rsid w:val="00245C48"/>
    <w:rsid w:val="00245FB1"/>
    <w:rsid w:val="00247017"/>
    <w:rsid w:val="00252169"/>
    <w:rsid w:val="002526EF"/>
    <w:rsid w:val="00253377"/>
    <w:rsid w:val="00253EE8"/>
    <w:rsid w:val="00254112"/>
    <w:rsid w:val="00255E30"/>
    <w:rsid w:val="002568F1"/>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01E6"/>
    <w:rsid w:val="00282838"/>
    <w:rsid w:val="002833AE"/>
    <w:rsid w:val="002841E5"/>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65E7"/>
    <w:rsid w:val="002C7606"/>
    <w:rsid w:val="002D0584"/>
    <w:rsid w:val="002D0A96"/>
    <w:rsid w:val="002D2402"/>
    <w:rsid w:val="002D4DC4"/>
    <w:rsid w:val="002D61C7"/>
    <w:rsid w:val="002E0D51"/>
    <w:rsid w:val="002E19FF"/>
    <w:rsid w:val="002E2E41"/>
    <w:rsid w:val="002E3B0B"/>
    <w:rsid w:val="002E3CDF"/>
    <w:rsid w:val="002E5AAB"/>
    <w:rsid w:val="002E619B"/>
    <w:rsid w:val="002E7E6C"/>
    <w:rsid w:val="002F0398"/>
    <w:rsid w:val="002F1037"/>
    <w:rsid w:val="002F1552"/>
    <w:rsid w:val="002F2FFE"/>
    <w:rsid w:val="002F3BD7"/>
    <w:rsid w:val="002F3C70"/>
    <w:rsid w:val="002F4237"/>
    <w:rsid w:val="002F6AA9"/>
    <w:rsid w:val="00300F9A"/>
    <w:rsid w:val="00302258"/>
    <w:rsid w:val="00302398"/>
    <w:rsid w:val="0030336C"/>
    <w:rsid w:val="00303821"/>
    <w:rsid w:val="00304407"/>
    <w:rsid w:val="003045F5"/>
    <w:rsid w:val="00305FFB"/>
    <w:rsid w:val="0030681C"/>
    <w:rsid w:val="003069CE"/>
    <w:rsid w:val="00306A30"/>
    <w:rsid w:val="00311071"/>
    <w:rsid w:val="00313562"/>
    <w:rsid w:val="00313C8D"/>
    <w:rsid w:val="003156B5"/>
    <w:rsid w:val="00315961"/>
    <w:rsid w:val="00315CB2"/>
    <w:rsid w:val="0031617F"/>
    <w:rsid w:val="00322189"/>
    <w:rsid w:val="00323382"/>
    <w:rsid w:val="003248FA"/>
    <w:rsid w:val="00330BCB"/>
    <w:rsid w:val="003318D6"/>
    <w:rsid w:val="003319D6"/>
    <w:rsid w:val="00331B2C"/>
    <w:rsid w:val="003321BD"/>
    <w:rsid w:val="003327B2"/>
    <w:rsid w:val="00332A76"/>
    <w:rsid w:val="00332B8B"/>
    <w:rsid w:val="0033367F"/>
    <w:rsid w:val="00335DB0"/>
    <w:rsid w:val="00335ECE"/>
    <w:rsid w:val="00336DE1"/>
    <w:rsid w:val="00336E66"/>
    <w:rsid w:val="0033707F"/>
    <w:rsid w:val="00337175"/>
    <w:rsid w:val="00340195"/>
    <w:rsid w:val="0034154C"/>
    <w:rsid w:val="00341A4C"/>
    <w:rsid w:val="00341BBE"/>
    <w:rsid w:val="0034450A"/>
    <w:rsid w:val="00345028"/>
    <w:rsid w:val="00345589"/>
    <w:rsid w:val="003456BE"/>
    <w:rsid w:val="003462F9"/>
    <w:rsid w:val="003464EF"/>
    <w:rsid w:val="00351E11"/>
    <w:rsid w:val="0035356E"/>
    <w:rsid w:val="003536AD"/>
    <w:rsid w:val="003537F5"/>
    <w:rsid w:val="00355FF2"/>
    <w:rsid w:val="00360379"/>
    <w:rsid w:val="00361177"/>
    <w:rsid w:val="003616C2"/>
    <w:rsid w:val="003618D9"/>
    <w:rsid w:val="00361953"/>
    <w:rsid w:val="0036371E"/>
    <w:rsid w:val="00366076"/>
    <w:rsid w:val="00366282"/>
    <w:rsid w:val="003668DD"/>
    <w:rsid w:val="00367724"/>
    <w:rsid w:val="00367A4E"/>
    <w:rsid w:val="0037098C"/>
    <w:rsid w:val="00370CC5"/>
    <w:rsid w:val="00371913"/>
    <w:rsid w:val="0037669B"/>
    <w:rsid w:val="003766CC"/>
    <w:rsid w:val="00376850"/>
    <w:rsid w:val="00376B22"/>
    <w:rsid w:val="00376B8E"/>
    <w:rsid w:val="0037752A"/>
    <w:rsid w:val="00380387"/>
    <w:rsid w:val="003803BA"/>
    <w:rsid w:val="00381076"/>
    <w:rsid w:val="00381797"/>
    <w:rsid w:val="00384149"/>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91E"/>
    <w:rsid w:val="003A45C3"/>
    <w:rsid w:val="003A55DC"/>
    <w:rsid w:val="003A67B4"/>
    <w:rsid w:val="003A748E"/>
    <w:rsid w:val="003B0955"/>
    <w:rsid w:val="003B09AD"/>
    <w:rsid w:val="003B26B1"/>
    <w:rsid w:val="003B3F57"/>
    <w:rsid w:val="003B4011"/>
    <w:rsid w:val="003B5EE5"/>
    <w:rsid w:val="003B65DF"/>
    <w:rsid w:val="003B76EE"/>
    <w:rsid w:val="003B7FD4"/>
    <w:rsid w:val="003C05BC"/>
    <w:rsid w:val="003C313F"/>
    <w:rsid w:val="003C361D"/>
    <w:rsid w:val="003C60A5"/>
    <w:rsid w:val="003C6252"/>
    <w:rsid w:val="003C636D"/>
    <w:rsid w:val="003C7586"/>
    <w:rsid w:val="003D0AA3"/>
    <w:rsid w:val="003D0D00"/>
    <w:rsid w:val="003D19D0"/>
    <w:rsid w:val="003D2E2E"/>
    <w:rsid w:val="003D2F35"/>
    <w:rsid w:val="003D4990"/>
    <w:rsid w:val="003D578F"/>
    <w:rsid w:val="003D5E26"/>
    <w:rsid w:val="003D5F17"/>
    <w:rsid w:val="003D6CA5"/>
    <w:rsid w:val="003D71F6"/>
    <w:rsid w:val="003E00EB"/>
    <w:rsid w:val="003E18B9"/>
    <w:rsid w:val="003E2760"/>
    <w:rsid w:val="003E3A4D"/>
    <w:rsid w:val="003E5AB1"/>
    <w:rsid w:val="003E7AC0"/>
    <w:rsid w:val="003E7B94"/>
    <w:rsid w:val="003F06F4"/>
    <w:rsid w:val="003F1814"/>
    <w:rsid w:val="003F29CB"/>
    <w:rsid w:val="003F36C5"/>
    <w:rsid w:val="003F5897"/>
    <w:rsid w:val="003F71B0"/>
    <w:rsid w:val="004012C8"/>
    <w:rsid w:val="00401CCA"/>
    <w:rsid w:val="00401F28"/>
    <w:rsid w:val="00402D40"/>
    <w:rsid w:val="00402FDB"/>
    <w:rsid w:val="004037D8"/>
    <w:rsid w:val="00405571"/>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71FB"/>
    <w:rsid w:val="00432607"/>
    <w:rsid w:val="00433D3D"/>
    <w:rsid w:val="00434086"/>
    <w:rsid w:val="00434D78"/>
    <w:rsid w:val="00435700"/>
    <w:rsid w:val="004364F0"/>
    <w:rsid w:val="00440F6F"/>
    <w:rsid w:val="00441DA8"/>
    <w:rsid w:val="00442A03"/>
    <w:rsid w:val="00442D1B"/>
    <w:rsid w:val="00445913"/>
    <w:rsid w:val="00445ED0"/>
    <w:rsid w:val="004475F0"/>
    <w:rsid w:val="00450794"/>
    <w:rsid w:val="0045095B"/>
    <w:rsid w:val="0045188F"/>
    <w:rsid w:val="0045325D"/>
    <w:rsid w:val="00453F06"/>
    <w:rsid w:val="00454ACB"/>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700C"/>
    <w:rsid w:val="00467474"/>
    <w:rsid w:val="00470319"/>
    <w:rsid w:val="004707DA"/>
    <w:rsid w:val="00470968"/>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5394"/>
    <w:rsid w:val="00535574"/>
    <w:rsid w:val="00535767"/>
    <w:rsid w:val="005357DC"/>
    <w:rsid w:val="005368D8"/>
    <w:rsid w:val="00537505"/>
    <w:rsid w:val="00540D7C"/>
    <w:rsid w:val="00540E80"/>
    <w:rsid w:val="00541A29"/>
    <w:rsid w:val="00542947"/>
    <w:rsid w:val="00542F7A"/>
    <w:rsid w:val="00545136"/>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11A7"/>
    <w:rsid w:val="00595B9A"/>
    <w:rsid w:val="00596292"/>
    <w:rsid w:val="0059746F"/>
    <w:rsid w:val="00597C9D"/>
    <w:rsid w:val="005A02F3"/>
    <w:rsid w:val="005A0C54"/>
    <w:rsid w:val="005A109F"/>
    <w:rsid w:val="005A1A56"/>
    <w:rsid w:val="005A1AE3"/>
    <w:rsid w:val="005A36F7"/>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7ED"/>
    <w:rsid w:val="005C2E6C"/>
    <w:rsid w:val="005C2F77"/>
    <w:rsid w:val="005C4F75"/>
    <w:rsid w:val="005C7D5C"/>
    <w:rsid w:val="005D03AB"/>
    <w:rsid w:val="005D099E"/>
    <w:rsid w:val="005D0AFF"/>
    <w:rsid w:val="005D10A5"/>
    <w:rsid w:val="005D2173"/>
    <w:rsid w:val="005D7021"/>
    <w:rsid w:val="005E03F7"/>
    <w:rsid w:val="005E227F"/>
    <w:rsid w:val="005E2D89"/>
    <w:rsid w:val="005E4033"/>
    <w:rsid w:val="005E4AA2"/>
    <w:rsid w:val="005E7399"/>
    <w:rsid w:val="005E774D"/>
    <w:rsid w:val="005F03F9"/>
    <w:rsid w:val="005F114C"/>
    <w:rsid w:val="005F1463"/>
    <w:rsid w:val="005F1DA7"/>
    <w:rsid w:val="005F2146"/>
    <w:rsid w:val="005F23FE"/>
    <w:rsid w:val="005F66AB"/>
    <w:rsid w:val="005F6D40"/>
    <w:rsid w:val="005F7AAE"/>
    <w:rsid w:val="00600706"/>
    <w:rsid w:val="00600844"/>
    <w:rsid w:val="00605E7B"/>
    <w:rsid w:val="006072B7"/>
    <w:rsid w:val="0060745D"/>
    <w:rsid w:val="006105B8"/>
    <w:rsid w:val="00610E7B"/>
    <w:rsid w:val="00611489"/>
    <w:rsid w:val="0061432E"/>
    <w:rsid w:val="00614DF7"/>
    <w:rsid w:val="00616DAA"/>
    <w:rsid w:val="00617268"/>
    <w:rsid w:val="00620E15"/>
    <w:rsid w:val="00621FAF"/>
    <w:rsid w:val="006233BF"/>
    <w:rsid w:val="006239F0"/>
    <w:rsid w:val="00623BC1"/>
    <w:rsid w:val="00624BC1"/>
    <w:rsid w:val="00624DB9"/>
    <w:rsid w:val="00625E01"/>
    <w:rsid w:val="00626798"/>
    <w:rsid w:val="00626AC5"/>
    <w:rsid w:val="00627318"/>
    <w:rsid w:val="00627E4D"/>
    <w:rsid w:val="00630D9C"/>
    <w:rsid w:val="00634411"/>
    <w:rsid w:val="006346B4"/>
    <w:rsid w:val="00635ADF"/>
    <w:rsid w:val="00635CEC"/>
    <w:rsid w:val="00640DB5"/>
    <w:rsid w:val="006417E3"/>
    <w:rsid w:val="006454ED"/>
    <w:rsid w:val="00651F25"/>
    <w:rsid w:val="00653E51"/>
    <w:rsid w:val="0065596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7D1B"/>
    <w:rsid w:val="00680603"/>
    <w:rsid w:val="0068334C"/>
    <w:rsid w:val="00683E38"/>
    <w:rsid w:val="00687848"/>
    <w:rsid w:val="00692E49"/>
    <w:rsid w:val="00693DED"/>
    <w:rsid w:val="00696584"/>
    <w:rsid w:val="00697450"/>
    <w:rsid w:val="006A12FA"/>
    <w:rsid w:val="006A1E09"/>
    <w:rsid w:val="006A424A"/>
    <w:rsid w:val="006A44AD"/>
    <w:rsid w:val="006A6073"/>
    <w:rsid w:val="006A672D"/>
    <w:rsid w:val="006A76B9"/>
    <w:rsid w:val="006A778E"/>
    <w:rsid w:val="006B041B"/>
    <w:rsid w:val="006B05D5"/>
    <w:rsid w:val="006B0F98"/>
    <w:rsid w:val="006B1559"/>
    <w:rsid w:val="006B3C77"/>
    <w:rsid w:val="006B48D4"/>
    <w:rsid w:val="006B49A6"/>
    <w:rsid w:val="006B5DD3"/>
    <w:rsid w:val="006B6C7C"/>
    <w:rsid w:val="006C120D"/>
    <w:rsid w:val="006C1297"/>
    <w:rsid w:val="006C1971"/>
    <w:rsid w:val="006C3E30"/>
    <w:rsid w:val="006C56EA"/>
    <w:rsid w:val="006C5731"/>
    <w:rsid w:val="006C59F0"/>
    <w:rsid w:val="006C5B0A"/>
    <w:rsid w:val="006C5CB9"/>
    <w:rsid w:val="006C6A31"/>
    <w:rsid w:val="006C7A18"/>
    <w:rsid w:val="006D0257"/>
    <w:rsid w:val="006D07A4"/>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E9D"/>
    <w:rsid w:val="00704FC5"/>
    <w:rsid w:val="00706D50"/>
    <w:rsid w:val="00706DF6"/>
    <w:rsid w:val="00707AD4"/>
    <w:rsid w:val="00710C7D"/>
    <w:rsid w:val="007119A4"/>
    <w:rsid w:val="0071202E"/>
    <w:rsid w:val="00713196"/>
    <w:rsid w:val="00714C43"/>
    <w:rsid w:val="007156CE"/>
    <w:rsid w:val="007166E3"/>
    <w:rsid w:val="00716ACC"/>
    <w:rsid w:val="0071749A"/>
    <w:rsid w:val="00717EA8"/>
    <w:rsid w:val="00721006"/>
    <w:rsid w:val="00721A06"/>
    <w:rsid w:val="007237BF"/>
    <w:rsid w:val="00724C05"/>
    <w:rsid w:val="007267CE"/>
    <w:rsid w:val="00727C86"/>
    <w:rsid w:val="00727D2D"/>
    <w:rsid w:val="0073108E"/>
    <w:rsid w:val="00731A3E"/>
    <w:rsid w:val="00731F0C"/>
    <w:rsid w:val="007324D9"/>
    <w:rsid w:val="00732701"/>
    <w:rsid w:val="00734393"/>
    <w:rsid w:val="007354AB"/>
    <w:rsid w:val="00737A6D"/>
    <w:rsid w:val="0074553B"/>
    <w:rsid w:val="00746C12"/>
    <w:rsid w:val="00747F95"/>
    <w:rsid w:val="00750061"/>
    <w:rsid w:val="00750D5E"/>
    <w:rsid w:val="00752302"/>
    <w:rsid w:val="00752C34"/>
    <w:rsid w:val="007530D4"/>
    <w:rsid w:val="007534D5"/>
    <w:rsid w:val="00753BC2"/>
    <w:rsid w:val="00754861"/>
    <w:rsid w:val="00755D3A"/>
    <w:rsid w:val="0075613A"/>
    <w:rsid w:val="007577A6"/>
    <w:rsid w:val="00757AD6"/>
    <w:rsid w:val="007600ED"/>
    <w:rsid w:val="00760593"/>
    <w:rsid w:val="0076074D"/>
    <w:rsid w:val="00762F2C"/>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561"/>
    <w:rsid w:val="007935D8"/>
    <w:rsid w:val="00793877"/>
    <w:rsid w:val="00793EFC"/>
    <w:rsid w:val="00794862"/>
    <w:rsid w:val="00794A8B"/>
    <w:rsid w:val="0079666F"/>
    <w:rsid w:val="00797613"/>
    <w:rsid w:val="00797A3C"/>
    <w:rsid w:val="007A2D39"/>
    <w:rsid w:val="007A7D31"/>
    <w:rsid w:val="007A7E00"/>
    <w:rsid w:val="007A7EA8"/>
    <w:rsid w:val="007B0507"/>
    <w:rsid w:val="007B1516"/>
    <w:rsid w:val="007B2FB9"/>
    <w:rsid w:val="007B5FAC"/>
    <w:rsid w:val="007B6346"/>
    <w:rsid w:val="007B6807"/>
    <w:rsid w:val="007B7243"/>
    <w:rsid w:val="007C1E16"/>
    <w:rsid w:val="007C202E"/>
    <w:rsid w:val="007C5793"/>
    <w:rsid w:val="007C67E8"/>
    <w:rsid w:val="007D0032"/>
    <w:rsid w:val="007D0AA1"/>
    <w:rsid w:val="007D132F"/>
    <w:rsid w:val="007D1607"/>
    <w:rsid w:val="007D200B"/>
    <w:rsid w:val="007D242A"/>
    <w:rsid w:val="007D2929"/>
    <w:rsid w:val="007D2CB0"/>
    <w:rsid w:val="007D4025"/>
    <w:rsid w:val="007E2BFD"/>
    <w:rsid w:val="007E2DCF"/>
    <w:rsid w:val="007E366D"/>
    <w:rsid w:val="007E3950"/>
    <w:rsid w:val="007E39A6"/>
    <w:rsid w:val="007E4AEC"/>
    <w:rsid w:val="007E5757"/>
    <w:rsid w:val="007E5E94"/>
    <w:rsid w:val="007E693E"/>
    <w:rsid w:val="007E709F"/>
    <w:rsid w:val="007E7394"/>
    <w:rsid w:val="007E79AC"/>
    <w:rsid w:val="007F146F"/>
    <w:rsid w:val="007F264A"/>
    <w:rsid w:val="007F52B9"/>
    <w:rsid w:val="007F736D"/>
    <w:rsid w:val="007F741A"/>
    <w:rsid w:val="00807695"/>
    <w:rsid w:val="008107C1"/>
    <w:rsid w:val="00810A70"/>
    <w:rsid w:val="0081233B"/>
    <w:rsid w:val="008132C7"/>
    <w:rsid w:val="0081553C"/>
    <w:rsid w:val="00816AAB"/>
    <w:rsid w:val="008207CB"/>
    <w:rsid w:val="00820C1F"/>
    <w:rsid w:val="00822707"/>
    <w:rsid w:val="00822C2D"/>
    <w:rsid w:val="00822E08"/>
    <w:rsid w:val="00823668"/>
    <w:rsid w:val="0082535A"/>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1EFD"/>
    <w:rsid w:val="0085342C"/>
    <w:rsid w:val="00853C0B"/>
    <w:rsid w:val="0085474F"/>
    <w:rsid w:val="00854D34"/>
    <w:rsid w:val="00856187"/>
    <w:rsid w:val="00862C9A"/>
    <w:rsid w:val="0086572B"/>
    <w:rsid w:val="008658D3"/>
    <w:rsid w:val="00865B78"/>
    <w:rsid w:val="00865E85"/>
    <w:rsid w:val="00867974"/>
    <w:rsid w:val="0087107E"/>
    <w:rsid w:val="00873645"/>
    <w:rsid w:val="00874526"/>
    <w:rsid w:val="00875CAF"/>
    <w:rsid w:val="00877BF9"/>
    <w:rsid w:val="0088096C"/>
    <w:rsid w:val="0088129C"/>
    <w:rsid w:val="008818AB"/>
    <w:rsid w:val="00883D6A"/>
    <w:rsid w:val="00884D6B"/>
    <w:rsid w:val="00886D1D"/>
    <w:rsid w:val="00887485"/>
    <w:rsid w:val="008915BF"/>
    <w:rsid w:val="00891A6B"/>
    <w:rsid w:val="00891E10"/>
    <w:rsid w:val="008932FF"/>
    <w:rsid w:val="008935AD"/>
    <w:rsid w:val="00893629"/>
    <w:rsid w:val="008936A5"/>
    <w:rsid w:val="008957C1"/>
    <w:rsid w:val="00895FB8"/>
    <w:rsid w:val="008A0005"/>
    <w:rsid w:val="008A6A5E"/>
    <w:rsid w:val="008A777B"/>
    <w:rsid w:val="008B09D3"/>
    <w:rsid w:val="008B10B7"/>
    <w:rsid w:val="008B2C8D"/>
    <w:rsid w:val="008B3BB1"/>
    <w:rsid w:val="008B5D52"/>
    <w:rsid w:val="008B5F88"/>
    <w:rsid w:val="008B6450"/>
    <w:rsid w:val="008B64E6"/>
    <w:rsid w:val="008B6922"/>
    <w:rsid w:val="008B751B"/>
    <w:rsid w:val="008C38AA"/>
    <w:rsid w:val="008C451D"/>
    <w:rsid w:val="008C4848"/>
    <w:rsid w:val="008C6DC5"/>
    <w:rsid w:val="008C747A"/>
    <w:rsid w:val="008C7C89"/>
    <w:rsid w:val="008D13DF"/>
    <w:rsid w:val="008D2064"/>
    <w:rsid w:val="008D2CE6"/>
    <w:rsid w:val="008D4066"/>
    <w:rsid w:val="008D5FA8"/>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B58"/>
    <w:rsid w:val="008F4EB2"/>
    <w:rsid w:val="008F659F"/>
    <w:rsid w:val="008F6633"/>
    <w:rsid w:val="008F778F"/>
    <w:rsid w:val="008F7E02"/>
    <w:rsid w:val="008F7E1B"/>
    <w:rsid w:val="00902BDC"/>
    <w:rsid w:val="009047F1"/>
    <w:rsid w:val="00905A96"/>
    <w:rsid w:val="00906317"/>
    <w:rsid w:val="009079B2"/>
    <w:rsid w:val="00907CB0"/>
    <w:rsid w:val="00914278"/>
    <w:rsid w:val="009143D5"/>
    <w:rsid w:val="00914581"/>
    <w:rsid w:val="009152D9"/>
    <w:rsid w:val="009157B1"/>
    <w:rsid w:val="00916E30"/>
    <w:rsid w:val="009208F3"/>
    <w:rsid w:val="00921748"/>
    <w:rsid w:val="00921814"/>
    <w:rsid w:val="00922570"/>
    <w:rsid w:val="00922FC7"/>
    <w:rsid w:val="00924B8D"/>
    <w:rsid w:val="00930AF9"/>
    <w:rsid w:val="00932370"/>
    <w:rsid w:val="009325E8"/>
    <w:rsid w:val="00932932"/>
    <w:rsid w:val="00932AFC"/>
    <w:rsid w:val="009348E4"/>
    <w:rsid w:val="009407F6"/>
    <w:rsid w:val="0094575F"/>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F5B"/>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595C"/>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572A"/>
    <w:rsid w:val="009D65A1"/>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7152"/>
    <w:rsid w:val="009F716E"/>
    <w:rsid w:val="009F7B0C"/>
    <w:rsid w:val="00A00D7C"/>
    <w:rsid w:val="00A02228"/>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F83"/>
    <w:rsid w:val="00A3107A"/>
    <w:rsid w:val="00A3299D"/>
    <w:rsid w:val="00A346F6"/>
    <w:rsid w:val="00A34E2F"/>
    <w:rsid w:val="00A35628"/>
    <w:rsid w:val="00A367C2"/>
    <w:rsid w:val="00A36976"/>
    <w:rsid w:val="00A414FB"/>
    <w:rsid w:val="00A41FFB"/>
    <w:rsid w:val="00A42E3C"/>
    <w:rsid w:val="00A432A1"/>
    <w:rsid w:val="00A4399F"/>
    <w:rsid w:val="00A43C77"/>
    <w:rsid w:val="00A449CB"/>
    <w:rsid w:val="00A44FDC"/>
    <w:rsid w:val="00A50D8A"/>
    <w:rsid w:val="00A518BF"/>
    <w:rsid w:val="00A52562"/>
    <w:rsid w:val="00A5461E"/>
    <w:rsid w:val="00A55579"/>
    <w:rsid w:val="00A569BF"/>
    <w:rsid w:val="00A60489"/>
    <w:rsid w:val="00A62228"/>
    <w:rsid w:val="00A6325F"/>
    <w:rsid w:val="00A64484"/>
    <w:rsid w:val="00A64951"/>
    <w:rsid w:val="00A65A0D"/>
    <w:rsid w:val="00A67C9A"/>
    <w:rsid w:val="00A70807"/>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B0C"/>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72A1"/>
    <w:rsid w:val="00AB74C5"/>
    <w:rsid w:val="00AB7AF5"/>
    <w:rsid w:val="00AC01FB"/>
    <w:rsid w:val="00AC15A5"/>
    <w:rsid w:val="00AC1C34"/>
    <w:rsid w:val="00AC2125"/>
    <w:rsid w:val="00AC3025"/>
    <w:rsid w:val="00AC3383"/>
    <w:rsid w:val="00AC33E4"/>
    <w:rsid w:val="00AC4748"/>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6DC6"/>
    <w:rsid w:val="00AE79A5"/>
    <w:rsid w:val="00AE7A41"/>
    <w:rsid w:val="00AF0431"/>
    <w:rsid w:val="00AF138B"/>
    <w:rsid w:val="00AF3CD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6EE6"/>
    <w:rsid w:val="00B47BF1"/>
    <w:rsid w:val="00B47C41"/>
    <w:rsid w:val="00B51A95"/>
    <w:rsid w:val="00B523D0"/>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B6"/>
    <w:rsid w:val="00B668C5"/>
    <w:rsid w:val="00B672AC"/>
    <w:rsid w:val="00B722C4"/>
    <w:rsid w:val="00B7306A"/>
    <w:rsid w:val="00B74C12"/>
    <w:rsid w:val="00B770E3"/>
    <w:rsid w:val="00B801F0"/>
    <w:rsid w:val="00B81D51"/>
    <w:rsid w:val="00B82491"/>
    <w:rsid w:val="00B848D4"/>
    <w:rsid w:val="00B84B2C"/>
    <w:rsid w:val="00B867E8"/>
    <w:rsid w:val="00B87373"/>
    <w:rsid w:val="00B87513"/>
    <w:rsid w:val="00B87D30"/>
    <w:rsid w:val="00B87FB3"/>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608A"/>
    <w:rsid w:val="00BB63C1"/>
    <w:rsid w:val="00BB66CA"/>
    <w:rsid w:val="00BB6D80"/>
    <w:rsid w:val="00BB6F97"/>
    <w:rsid w:val="00BC06D7"/>
    <w:rsid w:val="00BC1157"/>
    <w:rsid w:val="00BC4342"/>
    <w:rsid w:val="00BC4A45"/>
    <w:rsid w:val="00BC6009"/>
    <w:rsid w:val="00BC652A"/>
    <w:rsid w:val="00BC7173"/>
    <w:rsid w:val="00BC7C6A"/>
    <w:rsid w:val="00BD0326"/>
    <w:rsid w:val="00BD26C9"/>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72D3"/>
    <w:rsid w:val="00BF7ED7"/>
    <w:rsid w:val="00C008FD"/>
    <w:rsid w:val="00C01565"/>
    <w:rsid w:val="00C0316F"/>
    <w:rsid w:val="00C03634"/>
    <w:rsid w:val="00C04733"/>
    <w:rsid w:val="00C04A5C"/>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7D59"/>
    <w:rsid w:val="00C603AB"/>
    <w:rsid w:val="00C616D7"/>
    <w:rsid w:val="00C621A0"/>
    <w:rsid w:val="00C636EA"/>
    <w:rsid w:val="00C6550E"/>
    <w:rsid w:val="00C66C04"/>
    <w:rsid w:val="00C677AD"/>
    <w:rsid w:val="00C7116B"/>
    <w:rsid w:val="00C7346B"/>
    <w:rsid w:val="00C73855"/>
    <w:rsid w:val="00C77456"/>
    <w:rsid w:val="00C80226"/>
    <w:rsid w:val="00C81F9F"/>
    <w:rsid w:val="00C82095"/>
    <w:rsid w:val="00C82A71"/>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6EAE"/>
    <w:rsid w:val="00CE718B"/>
    <w:rsid w:val="00CE7D9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D4B"/>
    <w:rsid w:val="00D2702F"/>
    <w:rsid w:val="00D33249"/>
    <w:rsid w:val="00D33583"/>
    <w:rsid w:val="00D354FA"/>
    <w:rsid w:val="00D35A85"/>
    <w:rsid w:val="00D36481"/>
    <w:rsid w:val="00D36DA1"/>
    <w:rsid w:val="00D42190"/>
    <w:rsid w:val="00D4271F"/>
    <w:rsid w:val="00D42E83"/>
    <w:rsid w:val="00D42F84"/>
    <w:rsid w:val="00D430E0"/>
    <w:rsid w:val="00D436A1"/>
    <w:rsid w:val="00D44F42"/>
    <w:rsid w:val="00D45504"/>
    <w:rsid w:val="00D45CBC"/>
    <w:rsid w:val="00D469C0"/>
    <w:rsid w:val="00D46DD7"/>
    <w:rsid w:val="00D50C2D"/>
    <w:rsid w:val="00D5131B"/>
    <w:rsid w:val="00D51C79"/>
    <w:rsid w:val="00D525E1"/>
    <w:rsid w:val="00D53CC2"/>
    <w:rsid w:val="00D54BC5"/>
    <w:rsid w:val="00D55178"/>
    <w:rsid w:val="00D554E6"/>
    <w:rsid w:val="00D55758"/>
    <w:rsid w:val="00D56107"/>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21E5"/>
    <w:rsid w:val="00D934AA"/>
    <w:rsid w:val="00D93FCE"/>
    <w:rsid w:val="00D94423"/>
    <w:rsid w:val="00D94AF1"/>
    <w:rsid w:val="00D94BD6"/>
    <w:rsid w:val="00D95619"/>
    <w:rsid w:val="00D96805"/>
    <w:rsid w:val="00D96E51"/>
    <w:rsid w:val="00DA11AF"/>
    <w:rsid w:val="00DA128D"/>
    <w:rsid w:val="00DA1FD9"/>
    <w:rsid w:val="00DA2563"/>
    <w:rsid w:val="00DA329F"/>
    <w:rsid w:val="00DA6A7A"/>
    <w:rsid w:val="00DB053B"/>
    <w:rsid w:val="00DB3939"/>
    <w:rsid w:val="00DB409C"/>
    <w:rsid w:val="00DB6B0A"/>
    <w:rsid w:val="00DB7FC7"/>
    <w:rsid w:val="00DC1AB6"/>
    <w:rsid w:val="00DC3E4F"/>
    <w:rsid w:val="00DC6A6F"/>
    <w:rsid w:val="00DC6A84"/>
    <w:rsid w:val="00DC6AC6"/>
    <w:rsid w:val="00DC7046"/>
    <w:rsid w:val="00DC70D5"/>
    <w:rsid w:val="00DC7951"/>
    <w:rsid w:val="00DD23F9"/>
    <w:rsid w:val="00DD4000"/>
    <w:rsid w:val="00DD74AF"/>
    <w:rsid w:val="00DE1867"/>
    <w:rsid w:val="00DE1A3A"/>
    <w:rsid w:val="00DE2F13"/>
    <w:rsid w:val="00DE3184"/>
    <w:rsid w:val="00DE6102"/>
    <w:rsid w:val="00DE77D5"/>
    <w:rsid w:val="00DF0E81"/>
    <w:rsid w:val="00DF1869"/>
    <w:rsid w:val="00DF2712"/>
    <w:rsid w:val="00DF3B1D"/>
    <w:rsid w:val="00DF6681"/>
    <w:rsid w:val="00DF6AD8"/>
    <w:rsid w:val="00DF6B49"/>
    <w:rsid w:val="00E036A8"/>
    <w:rsid w:val="00E04875"/>
    <w:rsid w:val="00E110BB"/>
    <w:rsid w:val="00E13BD8"/>
    <w:rsid w:val="00E14B1A"/>
    <w:rsid w:val="00E16A89"/>
    <w:rsid w:val="00E16F9C"/>
    <w:rsid w:val="00E17622"/>
    <w:rsid w:val="00E2290E"/>
    <w:rsid w:val="00E22AC5"/>
    <w:rsid w:val="00E22BCB"/>
    <w:rsid w:val="00E2379B"/>
    <w:rsid w:val="00E26782"/>
    <w:rsid w:val="00E2755F"/>
    <w:rsid w:val="00E303B8"/>
    <w:rsid w:val="00E310B0"/>
    <w:rsid w:val="00E33DBC"/>
    <w:rsid w:val="00E340E6"/>
    <w:rsid w:val="00E37CEE"/>
    <w:rsid w:val="00E40673"/>
    <w:rsid w:val="00E40F00"/>
    <w:rsid w:val="00E4114E"/>
    <w:rsid w:val="00E41C75"/>
    <w:rsid w:val="00E43FB4"/>
    <w:rsid w:val="00E45D41"/>
    <w:rsid w:val="00E46081"/>
    <w:rsid w:val="00E46F4A"/>
    <w:rsid w:val="00E47017"/>
    <w:rsid w:val="00E47C3D"/>
    <w:rsid w:val="00E5085F"/>
    <w:rsid w:val="00E51074"/>
    <w:rsid w:val="00E51736"/>
    <w:rsid w:val="00E51FA3"/>
    <w:rsid w:val="00E527C9"/>
    <w:rsid w:val="00E52DDB"/>
    <w:rsid w:val="00E53822"/>
    <w:rsid w:val="00E53A7D"/>
    <w:rsid w:val="00E53C69"/>
    <w:rsid w:val="00E54082"/>
    <w:rsid w:val="00E5428E"/>
    <w:rsid w:val="00E55008"/>
    <w:rsid w:val="00E55AC3"/>
    <w:rsid w:val="00E55E8E"/>
    <w:rsid w:val="00E579E0"/>
    <w:rsid w:val="00E57F86"/>
    <w:rsid w:val="00E60AFA"/>
    <w:rsid w:val="00E62637"/>
    <w:rsid w:val="00E7012F"/>
    <w:rsid w:val="00E704E6"/>
    <w:rsid w:val="00E70E12"/>
    <w:rsid w:val="00E71140"/>
    <w:rsid w:val="00E71F0F"/>
    <w:rsid w:val="00E721B5"/>
    <w:rsid w:val="00E72CB1"/>
    <w:rsid w:val="00E74FE4"/>
    <w:rsid w:val="00E76CEE"/>
    <w:rsid w:val="00E76D6B"/>
    <w:rsid w:val="00E804EB"/>
    <w:rsid w:val="00E812F7"/>
    <w:rsid w:val="00E815CD"/>
    <w:rsid w:val="00E82A96"/>
    <w:rsid w:val="00E831A8"/>
    <w:rsid w:val="00E83B8A"/>
    <w:rsid w:val="00E852E8"/>
    <w:rsid w:val="00E954DD"/>
    <w:rsid w:val="00E965F3"/>
    <w:rsid w:val="00E96D55"/>
    <w:rsid w:val="00E97A28"/>
    <w:rsid w:val="00E97E6F"/>
    <w:rsid w:val="00E97EE2"/>
    <w:rsid w:val="00EA047B"/>
    <w:rsid w:val="00EA1241"/>
    <w:rsid w:val="00EA2232"/>
    <w:rsid w:val="00EA241A"/>
    <w:rsid w:val="00EA2472"/>
    <w:rsid w:val="00EA470A"/>
    <w:rsid w:val="00EA4A73"/>
    <w:rsid w:val="00EA57ED"/>
    <w:rsid w:val="00EA5D2E"/>
    <w:rsid w:val="00EA61FC"/>
    <w:rsid w:val="00EB1A66"/>
    <w:rsid w:val="00EB3B5A"/>
    <w:rsid w:val="00EB3B8A"/>
    <w:rsid w:val="00EB47E3"/>
    <w:rsid w:val="00EB4E8B"/>
    <w:rsid w:val="00EC046B"/>
    <w:rsid w:val="00EC0D82"/>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5A3C"/>
    <w:rsid w:val="00EF79F9"/>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0E48"/>
    <w:rsid w:val="00F323F2"/>
    <w:rsid w:val="00F3246D"/>
    <w:rsid w:val="00F32AD0"/>
    <w:rsid w:val="00F353AA"/>
    <w:rsid w:val="00F36781"/>
    <w:rsid w:val="00F37458"/>
    <w:rsid w:val="00F37697"/>
    <w:rsid w:val="00F37C3B"/>
    <w:rsid w:val="00F41067"/>
    <w:rsid w:val="00F41698"/>
    <w:rsid w:val="00F4311A"/>
    <w:rsid w:val="00F4584F"/>
    <w:rsid w:val="00F46720"/>
    <w:rsid w:val="00F46812"/>
    <w:rsid w:val="00F4756B"/>
    <w:rsid w:val="00F50A42"/>
    <w:rsid w:val="00F50CB6"/>
    <w:rsid w:val="00F521D1"/>
    <w:rsid w:val="00F541BD"/>
    <w:rsid w:val="00F54EA0"/>
    <w:rsid w:val="00F55CE3"/>
    <w:rsid w:val="00F563B0"/>
    <w:rsid w:val="00F60781"/>
    <w:rsid w:val="00F631D5"/>
    <w:rsid w:val="00F668D9"/>
    <w:rsid w:val="00F67032"/>
    <w:rsid w:val="00F70559"/>
    <w:rsid w:val="00F71F2C"/>
    <w:rsid w:val="00F72280"/>
    <w:rsid w:val="00F72DF2"/>
    <w:rsid w:val="00F73266"/>
    <w:rsid w:val="00F738EC"/>
    <w:rsid w:val="00F73F35"/>
    <w:rsid w:val="00F74336"/>
    <w:rsid w:val="00F7737D"/>
    <w:rsid w:val="00F779DA"/>
    <w:rsid w:val="00F8080E"/>
    <w:rsid w:val="00F8261D"/>
    <w:rsid w:val="00F857FD"/>
    <w:rsid w:val="00F85BC2"/>
    <w:rsid w:val="00F860A6"/>
    <w:rsid w:val="00F87FF8"/>
    <w:rsid w:val="00F90681"/>
    <w:rsid w:val="00F90B93"/>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75B"/>
    <w:rsid w:val="00FC2D2B"/>
    <w:rsid w:val="00FC2E92"/>
    <w:rsid w:val="00FC49E6"/>
    <w:rsid w:val="00FC4FF8"/>
    <w:rsid w:val="00FC75EE"/>
    <w:rsid w:val="00FC7C2E"/>
    <w:rsid w:val="00FD294A"/>
    <w:rsid w:val="00FD4859"/>
    <w:rsid w:val="00FD4EDA"/>
    <w:rsid w:val="00FD5B1F"/>
    <w:rsid w:val="00FD685F"/>
    <w:rsid w:val="00FE12A2"/>
    <w:rsid w:val="00FE1C89"/>
    <w:rsid w:val="00FE27CD"/>
    <w:rsid w:val="00FE375F"/>
    <w:rsid w:val="00FE3A37"/>
    <w:rsid w:val="00FE798D"/>
    <w:rsid w:val="00FF10BB"/>
    <w:rsid w:val="00FF1219"/>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jubovija.rs/planskaDoc.php"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ljubovija.rs/planskaDo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17FA-BED9-4D22-937C-C92C7251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40</Pages>
  <Words>10820</Words>
  <Characters>61674</Characters>
  <Application>Microsoft Office Word</Application>
  <DocSecurity>0</DocSecurity>
  <Lines>513</Lines>
  <Paragraphs>144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72350</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884</cp:revision>
  <cp:lastPrinted>2018-02-06T12:05:00Z</cp:lastPrinted>
  <dcterms:created xsi:type="dcterms:W3CDTF">2016-11-17T13:08:00Z</dcterms:created>
  <dcterms:modified xsi:type="dcterms:W3CDTF">2018-02-07T10:00:00Z</dcterms:modified>
</cp:coreProperties>
</file>