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5567C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 w:rsidRPr="00655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655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65567C">
        <w:rPr>
          <w:rFonts w:ascii="Times New Roman" w:hAnsi="Times New Roman" w:cs="Times New Roman"/>
          <w:b/>
          <w:sz w:val="24"/>
          <w:szCs w:val="24"/>
        </w:rPr>
        <w:t>-</w:t>
      </w:r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>: 404- 9/2018-04</w:t>
      </w:r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06.03.2018. </w:t>
      </w:r>
      <w:proofErr w:type="spellStart"/>
      <w:proofErr w:type="gramStart"/>
      <w:r w:rsidRPr="0065567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Војводе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Мишића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Љ у б о в и ј а</w:t>
      </w:r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7C" w:rsidRPr="0065567C" w:rsidRDefault="0065567C" w:rsidP="0065567C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556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56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5567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: 124/2012, 14/2015 и 68/2015),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асфалтирању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Докин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сокао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Бок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Врхпоље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ЈН 8/2018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67C" w:rsidRPr="0065567C" w:rsidRDefault="0065567C" w:rsidP="0065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b/>
          <w:sz w:val="24"/>
          <w:szCs w:val="24"/>
        </w:rPr>
        <w:t>ИЗМЕНЕ КОНКУРСНЕ ДОКУМЕНТАЦИЈЕ</w:t>
      </w:r>
    </w:p>
    <w:p w:rsidR="0065567C" w:rsidRPr="0065567C" w:rsidRDefault="0065567C" w:rsidP="006556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: 404-9/2018-04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06.03.2018. </w:t>
      </w:r>
      <w:proofErr w:type="spellStart"/>
      <w:proofErr w:type="gramStart"/>
      <w:r w:rsidRPr="0065567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7C" w:rsidRPr="0065567C" w:rsidRDefault="0065567C" w:rsidP="0065567C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асфалтирању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Докин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сокао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Бок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Врхпоље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ЈН 8/2018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67C" w:rsidRDefault="0065567C" w:rsidP="0065567C">
      <w:pPr>
        <w:pStyle w:val="ListParagraph"/>
        <w:numPr>
          <w:ilvl w:val="0"/>
          <w:numId w:val="1"/>
        </w:numPr>
        <w:ind w:left="0" w:firstLine="360"/>
        <w:jc w:val="both"/>
      </w:pPr>
      <w:proofErr w:type="spellStart"/>
      <w:r w:rsidRPr="0065567C">
        <w:t>На</w:t>
      </w:r>
      <w:proofErr w:type="spellEnd"/>
      <w:r w:rsidRPr="0065567C">
        <w:t xml:space="preserve"> </w:t>
      </w:r>
      <w:proofErr w:type="spellStart"/>
      <w:r w:rsidRPr="0065567C">
        <w:t>страни</w:t>
      </w:r>
      <w:proofErr w:type="spellEnd"/>
      <w:r w:rsidRPr="0065567C">
        <w:t xml:space="preserve"> 8/61 </w:t>
      </w:r>
      <w:proofErr w:type="spellStart"/>
      <w:r w:rsidRPr="0065567C">
        <w:t>Конкурсне</w:t>
      </w:r>
      <w:proofErr w:type="spellEnd"/>
      <w:r w:rsidRPr="0065567C">
        <w:t xml:space="preserve"> </w:t>
      </w:r>
      <w:proofErr w:type="spellStart"/>
      <w:r w:rsidRPr="0065567C">
        <w:t>документације</w:t>
      </w:r>
      <w:proofErr w:type="spellEnd"/>
      <w:r w:rsidRPr="0065567C">
        <w:t xml:space="preserve">, у </w:t>
      </w:r>
      <w:proofErr w:type="spellStart"/>
      <w:proofErr w:type="gramStart"/>
      <w:r w:rsidRPr="0065567C">
        <w:t>оквиру</w:t>
      </w:r>
      <w:proofErr w:type="spellEnd"/>
      <w:r w:rsidRPr="0065567C">
        <w:t xml:space="preserve">  IV</w:t>
      </w:r>
      <w:proofErr w:type="gramEnd"/>
      <w:r w:rsidRPr="0065567C">
        <w:t xml:space="preserve"> УСЛОВИ ЗА УЧЕШЋЕ У ПОСТУПКУ ЈАВНЕ НАБАВКЕ ЧЛ. 75 И 76. ЗАКОНА И УПУТСТВО КАКО СЕ ДОКАЗУЈЕ ИСПУЊЕНОСТ ТИХ УСЛОВА  у </w:t>
      </w:r>
      <w:proofErr w:type="spellStart"/>
      <w:r w:rsidRPr="0065567C">
        <w:t>оквиру</w:t>
      </w:r>
      <w:proofErr w:type="spellEnd"/>
      <w:r w:rsidRPr="0065567C">
        <w:t xml:space="preserve"> </w:t>
      </w:r>
      <w:proofErr w:type="spellStart"/>
      <w:r w:rsidRPr="0065567C">
        <w:t>кадровског</w:t>
      </w:r>
      <w:proofErr w:type="spellEnd"/>
      <w:r w:rsidRPr="0065567C">
        <w:t xml:space="preserve"> </w:t>
      </w:r>
      <w:proofErr w:type="spellStart"/>
      <w:r w:rsidRPr="0065567C">
        <w:t>капацитета</w:t>
      </w:r>
      <w:proofErr w:type="spellEnd"/>
      <w:r w:rsidRPr="0065567C">
        <w:t xml:space="preserve"> </w:t>
      </w:r>
      <w:proofErr w:type="spellStart"/>
      <w:r w:rsidRPr="0065567C">
        <w:t>смањује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број</w:t>
      </w:r>
      <w:proofErr w:type="spellEnd"/>
      <w:r w:rsidRPr="0065567C">
        <w:t xml:space="preserve"> </w:t>
      </w:r>
      <w:proofErr w:type="spellStart"/>
      <w:r w:rsidRPr="0065567C">
        <w:t>запослених</w:t>
      </w:r>
      <w:proofErr w:type="spellEnd"/>
      <w:r w:rsidRPr="0065567C">
        <w:t xml:space="preserve"> </w:t>
      </w:r>
      <w:proofErr w:type="spellStart"/>
      <w:r w:rsidRPr="0065567C">
        <w:t>са</w:t>
      </w:r>
      <w:proofErr w:type="spellEnd"/>
      <w:r w:rsidRPr="0065567C">
        <w:t xml:space="preserve"> 36 </w:t>
      </w:r>
      <w:proofErr w:type="spellStart"/>
      <w:r w:rsidRPr="0065567C">
        <w:t>на</w:t>
      </w:r>
      <w:proofErr w:type="spellEnd"/>
      <w:r w:rsidRPr="0065567C">
        <w:t xml:space="preserve"> 34 и </w:t>
      </w:r>
      <w:proofErr w:type="spellStart"/>
      <w:r w:rsidRPr="0065567C">
        <w:t>мења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табела</w:t>
      </w:r>
      <w:proofErr w:type="spellEnd"/>
      <w:r w:rsidRPr="0065567C">
        <w:t xml:space="preserve"> у </w:t>
      </w:r>
      <w:proofErr w:type="spellStart"/>
      <w:r w:rsidRPr="0065567C">
        <w:t>којој</w:t>
      </w:r>
      <w:proofErr w:type="spellEnd"/>
      <w:r w:rsidRPr="0065567C">
        <w:t xml:space="preserve"> </w:t>
      </w:r>
      <w:proofErr w:type="spellStart"/>
      <w:r w:rsidRPr="0065567C">
        <w:t>је</w:t>
      </w:r>
      <w:proofErr w:type="spellEnd"/>
      <w:r w:rsidRPr="0065567C">
        <w:t xml:space="preserve"> </w:t>
      </w:r>
      <w:proofErr w:type="spellStart"/>
      <w:r w:rsidRPr="0065567C">
        <w:t>наведено</w:t>
      </w:r>
      <w:proofErr w:type="spellEnd"/>
      <w:r w:rsidRPr="0065567C">
        <w:t xml:space="preserve"> </w:t>
      </w:r>
      <w:proofErr w:type="spellStart"/>
      <w:r w:rsidRPr="0065567C">
        <w:t>кључно</w:t>
      </w:r>
      <w:proofErr w:type="spellEnd"/>
      <w:r w:rsidRPr="0065567C">
        <w:t xml:space="preserve"> </w:t>
      </w:r>
      <w:proofErr w:type="spellStart"/>
      <w:r w:rsidRPr="0065567C">
        <w:t>техничко</w:t>
      </w:r>
      <w:proofErr w:type="spellEnd"/>
      <w:r w:rsidRPr="0065567C">
        <w:t xml:space="preserve"> </w:t>
      </w:r>
      <w:proofErr w:type="spellStart"/>
      <w:r w:rsidRPr="0065567C">
        <w:t>особље</w:t>
      </w:r>
      <w:proofErr w:type="spellEnd"/>
      <w:r w:rsidRPr="0065567C">
        <w:t xml:space="preserve">, </w:t>
      </w:r>
      <w:proofErr w:type="spellStart"/>
      <w:r w:rsidRPr="0065567C">
        <w:t>тако</w:t>
      </w:r>
      <w:proofErr w:type="spellEnd"/>
      <w:r w:rsidRPr="0065567C">
        <w:t xml:space="preserve"> </w:t>
      </w:r>
      <w:proofErr w:type="spellStart"/>
      <w:r w:rsidRPr="0065567C">
        <w:t>што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брише</w:t>
      </w:r>
      <w:proofErr w:type="spellEnd"/>
      <w:r w:rsidRPr="0065567C">
        <w:t xml:space="preserve">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два</w:t>
      </w:r>
      <w:proofErr w:type="spellEnd"/>
      <w:r w:rsidRPr="0065567C">
        <w:t xml:space="preserve"> и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четири</w:t>
      </w:r>
      <w:proofErr w:type="spellEnd"/>
      <w:r w:rsidRPr="0065567C">
        <w:t>.</w:t>
      </w:r>
    </w:p>
    <w:p w:rsidR="009F18A3" w:rsidRPr="0065567C" w:rsidRDefault="00C5018D" w:rsidP="009F18A3">
      <w:pPr>
        <w:pStyle w:val="ListParagraph"/>
        <w:numPr>
          <w:ilvl w:val="0"/>
          <w:numId w:val="1"/>
        </w:numPr>
        <w:ind w:left="0"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9/61</w:t>
      </w:r>
      <w:r w:rsidR="009F18A3">
        <w:t xml:space="preserve"> </w:t>
      </w:r>
      <w:proofErr w:type="spellStart"/>
      <w:r w:rsidR="009F18A3">
        <w:t>Конкурсне</w:t>
      </w:r>
      <w:proofErr w:type="spellEnd"/>
      <w:r w:rsidR="009F18A3">
        <w:t xml:space="preserve"> </w:t>
      </w:r>
      <w:proofErr w:type="spellStart"/>
      <w:r w:rsidR="009F18A3">
        <w:t>документације</w:t>
      </w:r>
      <w:proofErr w:type="spellEnd"/>
      <w:r w:rsidR="009F18A3">
        <w:t xml:space="preserve"> у </w:t>
      </w:r>
      <w:proofErr w:type="spellStart"/>
      <w:proofErr w:type="gramStart"/>
      <w:r w:rsidR="009F18A3">
        <w:t>оквиру</w:t>
      </w:r>
      <w:proofErr w:type="spellEnd"/>
      <w:r w:rsidR="009F18A3">
        <w:t xml:space="preserve">  IV</w:t>
      </w:r>
      <w:proofErr w:type="gramEnd"/>
      <w:r w:rsidR="009F18A3">
        <w:t xml:space="preserve"> УСЛОВИ ЗА УЧЕШЋЕ У ПОСТУПКУ ЈАВНЕ НАБАВКЕ ЧЛ. 75 И 76. ЗАКОНА И УПУТСТВО КАКО СЕ ДОКАЗУЈЕ ИСПУЊЕНОСТ ТИХ УСЛОВА-</w:t>
      </w:r>
      <w:proofErr w:type="spellStart"/>
      <w:r w:rsidR="009F18A3">
        <w:t>додатни</w:t>
      </w:r>
      <w:proofErr w:type="spellEnd"/>
      <w:r w:rsidR="009F18A3">
        <w:t xml:space="preserve"> </w:t>
      </w:r>
      <w:proofErr w:type="spellStart"/>
      <w:r w:rsidR="009F18A3">
        <w:t>услови</w:t>
      </w:r>
      <w:proofErr w:type="spellEnd"/>
      <w:r w:rsidR="009F18A3">
        <w:t xml:space="preserve"> </w:t>
      </w:r>
      <w:proofErr w:type="spellStart"/>
      <w:r w:rsidR="009F18A3">
        <w:t>да</w:t>
      </w:r>
      <w:proofErr w:type="spellEnd"/>
      <w:r w:rsidR="009F18A3">
        <w:t xml:space="preserve"> </w:t>
      </w:r>
      <w:proofErr w:type="spellStart"/>
      <w:r w:rsidR="009F18A3">
        <w:t>понуђач</w:t>
      </w:r>
      <w:proofErr w:type="spellEnd"/>
      <w:r w:rsidR="009F18A3">
        <w:t xml:space="preserve"> </w:t>
      </w:r>
      <w:proofErr w:type="spellStart"/>
      <w:r w:rsidR="009F18A3">
        <w:t>обиђе</w:t>
      </w:r>
      <w:proofErr w:type="spellEnd"/>
      <w:r w:rsidR="009F18A3">
        <w:t xml:space="preserve"> </w:t>
      </w:r>
      <w:proofErr w:type="spellStart"/>
      <w:r w:rsidR="009F18A3">
        <w:t>локацију</w:t>
      </w:r>
      <w:proofErr w:type="spellEnd"/>
      <w:r w:rsidR="009F18A3">
        <w:t xml:space="preserve"> </w:t>
      </w:r>
      <w:proofErr w:type="spellStart"/>
      <w:r w:rsidR="009F18A3">
        <w:t>после</w:t>
      </w:r>
      <w:proofErr w:type="spellEnd"/>
      <w:r w:rsidR="009F18A3">
        <w:t xml:space="preserve"> </w:t>
      </w:r>
      <w:proofErr w:type="spellStart"/>
      <w:r w:rsidR="009F18A3">
        <w:t>датума</w:t>
      </w:r>
      <w:proofErr w:type="spellEnd"/>
      <w:r w:rsidR="009F18A3">
        <w:t xml:space="preserve"> </w:t>
      </w:r>
      <w:proofErr w:type="spellStart"/>
      <w:r w:rsidR="009F18A3">
        <w:t>за</w:t>
      </w:r>
      <w:proofErr w:type="spellEnd"/>
      <w:r w:rsidR="009F18A3">
        <w:t xml:space="preserve"> </w:t>
      </w:r>
      <w:proofErr w:type="spellStart"/>
      <w:r w:rsidR="009F18A3">
        <w:t>обилазак</w:t>
      </w:r>
      <w:proofErr w:type="spellEnd"/>
      <w:r w:rsidR="009F18A3">
        <w:t xml:space="preserve"> </w:t>
      </w:r>
      <w:proofErr w:type="spellStart"/>
      <w:r w:rsidR="009F18A3">
        <w:t>локације</w:t>
      </w:r>
      <w:proofErr w:type="spellEnd"/>
      <w:r w:rsidR="009F18A3">
        <w:t xml:space="preserve"> </w:t>
      </w:r>
      <w:proofErr w:type="spellStart"/>
      <w:r w:rsidR="009F18A3">
        <w:t>додаје</w:t>
      </w:r>
      <w:proofErr w:type="spellEnd"/>
      <w:r w:rsidR="009F18A3">
        <w:t xml:space="preserve"> </w:t>
      </w:r>
      <w:proofErr w:type="spellStart"/>
      <w:r w:rsidR="009F18A3">
        <w:t>се</w:t>
      </w:r>
      <w:proofErr w:type="spellEnd"/>
      <w:r w:rsidR="009F18A3">
        <w:t xml:space="preserve"> </w:t>
      </w:r>
      <w:proofErr w:type="spellStart"/>
      <w:r w:rsidR="009F18A3">
        <w:t>текст</w:t>
      </w:r>
      <w:proofErr w:type="spellEnd"/>
      <w:r w:rsidR="009F18A3">
        <w:t xml:space="preserve"> „</w:t>
      </w:r>
      <w:r w:rsidR="007F2531">
        <w:rPr>
          <w:lang/>
        </w:rPr>
        <w:t xml:space="preserve">односно </w:t>
      </w:r>
      <w:proofErr w:type="spellStart"/>
      <w:r w:rsidR="009F18A3">
        <w:t>најкасније</w:t>
      </w:r>
      <w:proofErr w:type="spellEnd"/>
      <w:r w:rsidR="009F18A3">
        <w:t xml:space="preserve"> </w:t>
      </w:r>
      <w:proofErr w:type="spellStart"/>
      <w:r w:rsidR="009F18A3">
        <w:t>до</w:t>
      </w:r>
      <w:proofErr w:type="spellEnd"/>
      <w:r w:rsidR="009F18A3">
        <w:t xml:space="preserve"> 14.03.2018.г</w:t>
      </w:r>
      <w:proofErr w:type="gramStart"/>
      <w:r w:rsidR="009F18A3">
        <w:t>.“</w:t>
      </w:r>
      <w:proofErr w:type="gramEnd"/>
      <w:r w:rsidR="009F18A3">
        <w:t xml:space="preserve"> </w:t>
      </w:r>
    </w:p>
    <w:p w:rsidR="0065567C" w:rsidRPr="0065567C" w:rsidRDefault="0065567C" w:rsidP="0065567C">
      <w:pPr>
        <w:pStyle w:val="ListParagraph"/>
        <w:numPr>
          <w:ilvl w:val="0"/>
          <w:numId w:val="1"/>
        </w:numPr>
        <w:ind w:left="0" w:firstLine="360"/>
        <w:jc w:val="both"/>
      </w:pPr>
      <w:proofErr w:type="spellStart"/>
      <w:r w:rsidRPr="0065567C">
        <w:t>На</w:t>
      </w:r>
      <w:proofErr w:type="spellEnd"/>
      <w:r w:rsidRPr="0065567C">
        <w:t xml:space="preserve"> </w:t>
      </w:r>
      <w:proofErr w:type="spellStart"/>
      <w:r w:rsidRPr="0065567C">
        <w:t>страни</w:t>
      </w:r>
      <w:proofErr w:type="spellEnd"/>
      <w:r w:rsidRPr="0065567C">
        <w:t xml:space="preserve"> 12/61 </w:t>
      </w:r>
      <w:proofErr w:type="spellStart"/>
      <w:r w:rsidRPr="0065567C">
        <w:t>Конкурсне</w:t>
      </w:r>
      <w:proofErr w:type="spellEnd"/>
      <w:r w:rsidRPr="0065567C">
        <w:t xml:space="preserve"> </w:t>
      </w:r>
      <w:proofErr w:type="spellStart"/>
      <w:r w:rsidRPr="0065567C">
        <w:t>документације</w:t>
      </w:r>
      <w:proofErr w:type="spellEnd"/>
      <w:r w:rsidRPr="0065567C">
        <w:t xml:space="preserve">, </w:t>
      </w:r>
      <w:proofErr w:type="spellStart"/>
      <w:r w:rsidRPr="0065567C">
        <w:t>Испуњеност</w:t>
      </w:r>
      <w:proofErr w:type="spellEnd"/>
      <w:r w:rsidRPr="0065567C">
        <w:t xml:space="preserve"> </w:t>
      </w:r>
      <w:proofErr w:type="spellStart"/>
      <w:r w:rsidRPr="0065567C">
        <w:t>додатних</w:t>
      </w:r>
      <w:proofErr w:type="spellEnd"/>
      <w:r w:rsidRPr="0065567C">
        <w:t xml:space="preserve"> </w:t>
      </w:r>
      <w:proofErr w:type="spellStart"/>
      <w:r w:rsidRPr="0065567C">
        <w:t>услова</w:t>
      </w:r>
      <w:proofErr w:type="spellEnd"/>
      <w:r w:rsidRPr="0065567C">
        <w:t xml:space="preserve"> </w:t>
      </w:r>
      <w:proofErr w:type="spellStart"/>
      <w:r w:rsidRPr="0065567C">
        <w:t>понуђач</w:t>
      </w:r>
      <w:proofErr w:type="spellEnd"/>
      <w:r w:rsidRPr="0065567C">
        <w:t xml:space="preserve"> </w:t>
      </w:r>
      <w:proofErr w:type="spellStart"/>
      <w:r w:rsidRPr="0065567C">
        <w:t>доказује</w:t>
      </w:r>
      <w:proofErr w:type="spellEnd"/>
      <w:r w:rsidRPr="0065567C">
        <w:t xml:space="preserve"> </w:t>
      </w:r>
      <w:proofErr w:type="spellStart"/>
      <w:r w:rsidRPr="0065567C">
        <w:t>подношењем</w:t>
      </w:r>
      <w:proofErr w:type="spellEnd"/>
      <w:r w:rsidRPr="0065567C">
        <w:t xml:space="preserve"> </w:t>
      </w:r>
      <w:proofErr w:type="spellStart"/>
      <w:r w:rsidRPr="0065567C">
        <w:t>следећих</w:t>
      </w:r>
      <w:proofErr w:type="spellEnd"/>
      <w:r w:rsidRPr="0065567C">
        <w:t xml:space="preserve"> </w:t>
      </w:r>
      <w:proofErr w:type="spellStart"/>
      <w:r w:rsidRPr="0065567C">
        <w:t>докумената</w:t>
      </w:r>
      <w:proofErr w:type="spellEnd"/>
      <w:r w:rsidRPr="0065567C">
        <w:t xml:space="preserve"> - </w:t>
      </w:r>
      <w:proofErr w:type="spellStart"/>
      <w:r w:rsidRPr="0065567C">
        <w:t>табела</w:t>
      </w:r>
      <w:proofErr w:type="spellEnd"/>
      <w:r w:rsidRPr="0065567C">
        <w:t xml:space="preserve"> </w:t>
      </w:r>
      <w:proofErr w:type="spellStart"/>
      <w:r w:rsidRPr="0065567C">
        <w:t>довољан</w:t>
      </w:r>
      <w:proofErr w:type="spellEnd"/>
      <w:r w:rsidRPr="0065567C">
        <w:t xml:space="preserve"> </w:t>
      </w:r>
      <w:proofErr w:type="spellStart"/>
      <w:r w:rsidRPr="0065567C">
        <w:t>кадровски</w:t>
      </w:r>
      <w:proofErr w:type="spellEnd"/>
      <w:r w:rsidRPr="0065567C">
        <w:t xml:space="preserve"> </w:t>
      </w:r>
      <w:proofErr w:type="spellStart"/>
      <w:r w:rsidRPr="0065567C">
        <w:t>капацитет</w:t>
      </w:r>
      <w:proofErr w:type="spellEnd"/>
      <w:r w:rsidRPr="0065567C">
        <w:t xml:space="preserve"> </w:t>
      </w:r>
      <w:proofErr w:type="spellStart"/>
      <w:proofErr w:type="gramStart"/>
      <w:r w:rsidRPr="0065567C">
        <w:t>смањује</w:t>
      </w:r>
      <w:proofErr w:type="spellEnd"/>
      <w:r w:rsidRPr="0065567C">
        <w:t xml:space="preserve">  </w:t>
      </w:r>
      <w:proofErr w:type="spellStart"/>
      <w:r w:rsidRPr="0065567C">
        <w:t>се</w:t>
      </w:r>
      <w:proofErr w:type="spellEnd"/>
      <w:proofErr w:type="gramEnd"/>
      <w:r w:rsidRPr="0065567C">
        <w:t xml:space="preserve"> </w:t>
      </w:r>
      <w:proofErr w:type="spellStart"/>
      <w:r w:rsidRPr="0065567C">
        <w:t>број</w:t>
      </w:r>
      <w:proofErr w:type="spellEnd"/>
      <w:r w:rsidRPr="0065567C">
        <w:t xml:space="preserve"> </w:t>
      </w:r>
      <w:proofErr w:type="spellStart"/>
      <w:r w:rsidRPr="0065567C">
        <w:t>запослених</w:t>
      </w:r>
      <w:proofErr w:type="spellEnd"/>
      <w:r w:rsidRPr="0065567C">
        <w:t xml:space="preserve"> </w:t>
      </w:r>
      <w:proofErr w:type="spellStart"/>
      <w:r w:rsidRPr="0065567C">
        <w:t>или</w:t>
      </w:r>
      <w:proofErr w:type="spellEnd"/>
      <w:r w:rsidRPr="0065567C">
        <w:t xml:space="preserve"> </w:t>
      </w:r>
      <w:proofErr w:type="spellStart"/>
      <w:r w:rsidRPr="0065567C">
        <w:t>ангажованих</w:t>
      </w:r>
      <w:proofErr w:type="spellEnd"/>
      <w:r w:rsidRPr="0065567C">
        <w:t xml:space="preserve"> </w:t>
      </w:r>
      <w:proofErr w:type="spellStart"/>
      <w:r w:rsidRPr="0065567C">
        <w:t>радника</w:t>
      </w:r>
      <w:proofErr w:type="spellEnd"/>
      <w:r w:rsidRPr="0065567C">
        <w:t xml:space="preserve"> </w:t>
      </w:r>
      <w:proofErr w:type="spellStart"/>
      <w:r w:rsidRPr="0065567C">
        <w:t>са</w:t>
      </w:r>
      <w:proofErr w:type="spellEnd"/>
      <w:r w:rsidRPr="0065567C">
        <w:t xml:space="preserve"> 36 </w:t>
      </w:r>
      <w:proofErr w:type="spellStart"/>
      <w:r w:rsidRPr="0065567C">
        <w:t>на</w:t>
      </w:r>
      <w:proofErr w:type="spellEnd"/>
      <w:r w:rsidRPr="0065567C">
        <w:t xml:space="preserve"> 34.</w:t>
      </w:r>
    </w:p>
    <w:p w:rsidR="0065567C" w:rsidRPr="0065567C" w:rsidRDefault="0065567C" w:rsidP="0065567C">
      <w:pPr>
        <w:pStyle w:val="ListParagraph"/>
        <w:numPr>
          <w:ilvl w:val="0"/>
          <w:numId w:val="1"/>
        </w:numPr>
        <w:ind w:left="0" w:firstLine="360"/>
        <w:jc w:val="both"/>
      </w:pPr>
      <w:proofErr w:type="spellStart"/>
      <w:r w:rsidRPr="0065567C">
        <w:t>На</w:t>
      </w:r>
      <w:proofErr w:type="spellEnd"/>
      <w:r w:rsidRPr="0065567C">
        <w:t xml:space="preserve"> </w:t>
      </w:r>
      <w:proofErr w:type="spellStart"/>
      <w:r w:rsidRPr="0065567C">
        <w:t>страни</w:t>
      </w:r>
      <w:proofErr w:type="spellEnd"/>
      <w:r w:rsidRPr="0065567C">
        <w:t xml:space="preserve"> 31/61 </w:t>
      </w:r>
      <w:proofErr w:type="spellStart"/>
      <w:r w:rsidRPr="0065567C">
        <w:t>Конкурсне</w:t>
      </w:r>
      <w:proofErr w:type="spellEnd"/>
      <w:r w:rsidRPr="0065567C">
        <w:t xml:space="preserve"> </w:t>
      </w:r>
      <w:proofErr w:type="spellStart"/>
      <w:proofErr w:type="gramStart"/>
      <w:r w:rsidRPr="0065567C">
        <w:t>документације</w:t>
      </w:r>
      <w:proofErr w:type="spellEnd"/>
      <w:r w:rsidRPr="0065567C">
        <w:t xml:space="preserve">  ИЗЈАВА</w:t>
      </w:r>
      <w:proofErr w:type="gramEnd"/>
      <w:r w:rsidRPr="0065567C">
        <w:t xml:space="preserve"> ПОНУЂАЧА О КАДРОВСКОМ КАПАЦИТЕТУ  </w:t>
      </w:r>
      <w:proofErr w:type="spellStart"/>
      <w:r w:rsidRPr="0065567C">
        <w:t>мења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табела</w:t>
      </w:r>
      <w:proofErr w:type="spellEnd"/>
      <w:r w:rsidRPr="0065567C">
        <w:t xml:space="preserve"> у </w:t>
      </w:r>
      <w:proofErr w:type="spellStart"/>
      <w:r w:rsidRPr="0065567C">
        <w:t>којој</w:t>
      </w:r>
      <w:proofErr w:type="spellEnd"/>
      <w:r w:rsidRPr="0065567C">
        <w:t xml:space="preserve"> </w:t>
      </w:r>
      <w:proofErr w:type="spellStart"/>
      <w:r w:rsidRPr="0065567C">
        <w:t>је</w:t>
      </w:r>
      <w:proofErr w:type="spellEnd"/>
      <w:r w:rsidRPr="0065567C">
        <w:t xml:space="preserve"> </w:t>
      </w:r>
      <w:proofErr w:type="spellStart"/>
      <w:r w:rsidRPr="0065567C">
        <w:t>наведено</w:t>
      </w:r>
      <w:proofErr w:type="spellEnd"/>
      <w:r w:rsidRPr="0065567C">
        <w:t xml:space="preserve"> </w:t>
      </w:r>
      <w:proofErr w:type="spellStart"/>
      <w:r w:rsidRPr="0065567C">
        <w:t>кључно</w:t>
      </w:r>
      <w:proofErr w:type="spellEnd"/>
      <w:r w:rsidRPr="0065567C">
        <w:t xml:space="preserve"> </w:t>
      </w:r>
      <w:proofErr w:type="spellStart"/>
      <w:r w:rsidRPr="0065567C">
        <w:t>техничко</w:t>
      </w:r>
      <w:proofErr w:type="spellEnd"/>
      <w:r w:rsidRPr="0065567C">
        <w:t xml:space="preserve"> </w:t>
      </w:r>
      <w:proofErr w:type="spellStart"/>
      <w:r w:rsidRPr="0065567C">
        <w:t>особље</w:t>
      </w:r>
      <w:proofErr w:type="spellEnd"/>
      <w:r w:rsidRPr="0065567C">
        <w:t xml:space="preserve">, </w:t>
      </w:r>
      <w:proofErr w:type="spellStart"/>
      <w:r w:rsidRPr="0065567C">
        <w:t>тако</w:t>
      </w:r>
      <w:proofErr w:type="spellEnd"/>
      <w:r w:rsidRPr="0065567C">
        <w:t xml:space="preserve"> </w:t>
      </w:r>
      <w:proofErr w:type="spellStart"/>
      <w:r w:rsidRPr="0065567C">
        <w:t>што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брише</w:t>
      </w:r>
      <w:proofErr w:type="spellEnd"/>
      <w:r w:rsidRPr="0065567C">
        <w:t xml:space="preserve">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два</w:t>
      </w:r>
      <w:proofErr w:type="spellEnd"/>
      <w:r w:rsidRPr="0065567C">
        <w:t xml:space="preserve"> и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четири</w:t>
      </w:r>
      <w:proofErr w:type="spellEnd"/>
      <w:r w:rsidRPr="0065567C">
        <w:t>.</w:t>
      </w:r>
    </w:p>
    <w:p w:rsidR="0065567C" w:rsidRPr="009F18A3" w:rsidRDefault="0065567C" w:rsidP="0065567C">
      <w:pPr>
        <w:pStyle w:val="ListParagraph"/>
        <w:numPr>
          <w:ilvl w:val="0"/>
          <w:numId w:val="1"/>
        </w:numPr>
        <w:ind w:left="0" w:firstLine="360"/>
        <w:jc w:val="both"/>
      </w:pPr>
      <w:proofErr w:type="spellStart"/>
      <w:r w:rsidRPr="0065567C">
        <w:t>На</w:t>
      </w:r>
      <w:proofErr w:type="spellEnd"/>
      <w:r w:rsidRPr="0065567C">
        <w:t xml:space="preserve"> </w:t>
      </w:r>
      <w:proofErr w:type="spellStart"/>
      <w:r w:rsidRPr="0065567C">
        <w:t>страни</w:t>
      </w:r>
      <w:proofErr w:type="spellEnd"/>
      <w:r w:rsidRPr="0065567C">
        <w:t xml:space="preserve"> 36/61 </w:t>
      </w:r>
      <w:proofErr w:type="spellStart"/>
      <w:r w:rsidRPr="0065567C">
        <w:t>Конкурсне</w:t>
      </w:r>
      <w:proofErr w:type="spellEnd"/>
      <w:r w:rsidRPr="0065567C">
        <w:t xml:space="preserve"> </w:t>
      </w:r>
      <w:proofErr w:type="spellStart"/>
      <w:proofErr w:type="gramStart"/>
      <w:r w:rsidRPr="0065567C">
        <w:t>документације</w:t>
      </w:r>
      <w:proofErr w:type="spellEnd"/>
      <w:r w:rsidRPr="0065567C">
        <w:t xml:space="preserve">  ИЗЈАВА</w:t>
      </w:r>
      <w:proofErr w:type="gramEnd"/>
      <w:r w:rsidRPr="0065567C">
        <w:t xml:space="preserve"> О КЉУЧНОМ ТЕХНИЧКОМ ОСОБЉУ  </w:t>
      </w:r>
      <w:proofErr w:type="spellStart"/>
      <w:r w:rsidRPr="0065567C">
        <w:t>мења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табела</w:t>
      </w:r>
      <w:proofErr w:type="spellEnd"/>
      <w:r w:rsidRPr="0065567C">
        <w:t xml:space="preserve"> у </w:t>
      </w:r>
      <w:proofErr w:type="spellStart"/>
      <w:r w:rsidRPr="0065567C">
        <w:t>којој</w:t>
      </w:r>
      <w:proofErr w:type="spellEnd"/>
      <w:r w:rsidRPr="0065567C">
        <w:t xml:space="preserve"> </w:t>
      </w:r>
      <w:proofErr w:type="spellStart"/>
      <w:r w:rsidRPr="0065567C">
        <w:t>је</w:t>
      </w:r>
      <w:proofErr w:type="spellEnd"/>
      <w:r w:rsidRPr="0065567C">
        <w:t xml:space="preserve"> </w:t>
      </w:r>
      <w:proofErr w:type="spellStart"/>
      <w:r w:rsidRPr="0065567C">
        <w:t>наведено</w:t>
      </w:r>
      <w:proofErr w:type="spellEnd"/>
      <w:r w:rsidRPr="0065567C">
        <w:t xml:space="preserve"> </w:t>
      </w:r>
      <w:proofErr w:type="spellStart"/>
      <w:r w:rsidRPr="0065567C">
        <w:t>кључно</w:t>
      </w:r>
      <w:proofErr w:type="spellEnd"/>
      <w:r w:rsidRPr="0065567C">
        <w:t xml:space="preserve"> </w:t>
      </w:r>
      <w:proofErr w:type="spellStart"/>
      <w:r w:rsidRPr="0065567C">
        <w:t>техничко</w:t>
      </w:r>
      <w:proofErr w:type="spellEnd"/>
      <w:r w:rsidRPr="0065567C">
        <w:t xml:space="preserve"> </w:t>
      </w:r>
      <w:proofErr w:type="spellStart"/>
      <w:r w:rsidRPr="0065567C">
        <w:t>особље</w:t>
      </w:r>
      <w:proofErr w:type="spellEnd"/>
      <w:r w:rsidRPr="0065567C">
        <w:t xml:space="preserve">, </w:t>
      </w:r>
      <w:proofErr w:type="spellStart"/>
      <w:r w:rsidRPr="0065567C">
        <w:t>тако</w:t>
      </w:r>
      <w:proofErr w:type="spellEnd"/>
      <w:r w:rsidRPr="0065567C">
        <w:t xml:space="preserve"> </w:t>
      </w:r>
      <w:proofErr w:type="spellStart"/>
      <w:r w:rsidRPr="0065567C">
        <w:t>што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брише</w:t>
      </w:r>
      <w:proofErr w:type="spellEnd"/>
      <w:r w:rsidRPr="0065567C">
        <w:t xml:space="preserve">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два</w:t>
      </w:r>
      <w:proofErr w:type="spellEnd"/>
      <w:r w:rsidRPr="0065567C">
        <w:t xml:space="preserve"> и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четири</w:t>
      </w:r>
      <w:proofErr w:type="spellEnd"/>
      <w:r w:rsidRPr="0065567C">
        <w:t>.</w:t>
      </w:r>
    </w:p>
    <w:p w:rsidR="0065567C" w:rsidRDefault="0065567C" w:rsidP="0065567C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6556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продужиту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567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5567C" w:rsidRPr="0065567C" w:rsidRDefault="0065567C" w:rsidP="0065567C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 ПРИЛОГ: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Измењене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>.</w:t>
      </w:r>
    </w:p>
    <w:p w:rsidR="0065567C" w:rsidRPr="0065567C" w:rsidRDefault="0065567C" w:rsidP="0065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5567C">
        <w:rPr>
          <w:rFonts w:ascii="Times New Roman" w:hAnsi="Times New Roman" w:cs="Times New Roman"/>
          <w:b/>
          <w:sz w:val="24"/>
          <w:szCs w:val="24"/>
        </w:rPr>
        <w:t>КОМИСИЈА ЗА ЈАВНЕ НАБАВКЕ</w:t>
      </w:r>
    </w:p>
    <w:p w:rsidR="0065567C" w:rsidRPr="0065567C" w:rsidRDefault="0065567C" w:rsidP="0065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b/>
          <w:sz w:val="24"/>
          <w:szCs w:val="24"/>
        </w:rPr>
        <w:t xml:space="preserve">                         ОПШТИНСКЕ УПРАВЕ ОПШТИНЕ ЉУБОВИЈА</w:t>
      </w:r>
    </w:p>
    <w:p w:rsidR="0065567C" w:rsidRPr="0065567C" w:rsidRDefault="0065567C" w:rsidP="0065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24F" w:rsidRPr="0065567C" w:rsidRDefault="00CE524F">
      <w:pPr>
        <w:rPr>
          <w:rFonts w:ascii="Times New Roman" w:hAnsi="Times New Roman" w:cs="Times New Roman"/>
          <w:sz w:val="24"/>
          <w:szCs w:val="24"/>
        </w:rPr>
      </w:pPr>
    </w:p>
    <w:p w:rsidR="009D356D" w:rsidRPr="009D356D" w:rsidRDefault="009D356D" w:rsidP="009D356D">
      <w:pPr>
        <w:pStyle w:val="Header"/>
        <w:ind w:firstLine="720"/>
        <w:jc w:val="both"/>
        <w:rPr>
          <w:b/>
          <w:sz w:val="24"/>
          <w:lang w:val="sr-Cyrl-CS"/>
        </w:rPr>
      </w:pPr>
      <w:r w:rsidRPr="009D356D">
        <w:rPr>
          <w:b/>
          <w:sz w:val="24"/>
          <w:lang w:val="sr-Cyrl-CS"/>
        </w:rPr>
        <w:t>2) Да располаже довољним кадровским и техничким капацитетом:</w:t>
      </w:r>
    </w:p>
    <w:p w:rsidR="009D356D" w:rsidRPr="009D356D" w:rsidRDefault="009D356D" w:rsidP="009D356D">
      <w:pPr>
        <w:pStyle w:val="Header"/>
        <w:ind w:left="90" w:firstLine="630"/>
        <w:jc w:val="both"/>
        <w:rPr>
          <w:sz w:val="24"/>
          <w:u w:val="single"/>
          <w:lang w:val="sr-Cyrl-CS"/>
        </w:rPr>
      </w:pPr>
      <w:r w:rsidRPr="009D356D">
        <w:rPr>
          <w:b/>
          <w:sz w:val="24"/>
          <w:lang w:val="sr-Cyrl-CS"/>
        </w:rPr>
        <w:t>а)</w:t>
      </w:r>
      <w:r w:rsidRPr="009D356D">
        <w:rPr>
          <w:sz w:val="24"/>
          <w:lang w:val="sr-Cyrl-CS"/>
        </w:rPr>
        <w:t xml:space="preserve"> у оквиру </w:t>
      </w:r>
      <w:r w:rsidRPr="009D356D">
        <w:rPr>
          <w:b/>
          <w:sz w:val="24"/>
          <w:u w:val="single"/>
          <w:lang w:val="sr-Cyrl-CS"/>
        </w:rPr>
        <w:t>кадровског капацитета</w:t>
      </w:r>
      <w:r w:rsidRPr="009D356D">
        <w:rPr>
          <w:sz w:val="24"/>
          <w:lang w:val="sr-Cyrl-CS"/>
        </w:rPr>
        <w:t xml:space="preserve"> потребно је да понуђач располаже са:</w:t>
      </w:r>
    </w:p>
    <w:p w:rsidR="009D356D" w:rsidRPr="009D356D" w:rsidRDefault="009D356D" w:rsidP="009D356D">
      <w:pPr>
        <w:pStyle w:val="Header"/>
        <w:spacing w:after="120"/>
        <w:ind w:left="90" w:firstLine="630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најмање 34 (тридесет четири) запослених или ангажованих радника за обављање радова описаних у техничкој сцецификацији и предмеру укључујући и кључно техничко особље, према следећој квалификационој структури: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D356D" w:rsidRPr="009D356D" w:rsidTr="00026BDC">
        <w:tc>
          <w:tcPr>
            <w:tcW w:w="9936" w:type="dxa"/>
            <w:shd w:val="clear" w:color="auto" w:fill="BFBFBF"/>
          </w:tcPr>
          <w:p w:rsidR="009D356D" w:rsidRPr="009D356D" w:rsidRDefault="009D356D" w:rsidP="00026BDC">
            <w:pPr>
              <w:pStyle w:val="Header"/>
              <w:jc w:val="both"/>
              <w:rPr>
                <w:b/>
                <w:i/>
                <w:sz w:val="24"/>
                <w:lang w:val="sr-Cyrl-CS"/>
              </w:rPr>
            </w:pPr>
            <w:r w:rsidRPr="009D356D">
              <w:rPr>
                <w:b/>
                <w:i/>
                <w:sz w:val="24"/>
                <w:lang w:val="sr-Cyrl-CS"/>
              </w:rPr>
              <w:t>Кључно техничко особље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 xml:space="preserve">1 дипломирани инжењер грађевинске струке са важећом лиценцом ИКС бр. 412 или 415 или 418 или 712 или 812, </w:t>
            </w:r>
            <w:proofErr w:type="spellStart"/>
            <w:r w:rsidRPr="009D356D">
              <w:rPr>
                <w:iCs/>
                <w:sz w:val="24"/>
              </w:rPr>
              <w:t>који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ће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решењем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бити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именован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за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одговорног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извођача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радова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r w:rsidRPr="009D356D">
              <w:rPr>
                <w:iCs/>
                <w:sz w:val="24"/>
                <w:lang w:val="sr-Cyrl-CS"/>
              </w:rPr>
              <w:t>за путарски део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1 инжењер геодетске струке са важећом лиценцом ИКС бр. 471 или 871</w:t>
            </w:r>
          </w:p>
        </w:tc>
      </w:tr>
    </w:tbl>
    <w:p w:rsidR="009D356D" w:rsidRPr="009D356D" w:rsidRDefault="009D356D" w:rsidP="009D356D">
      <w:pPr>
        <w:pStyle w:val="Header"/>
        <w:jc w:val="both"/>
        <w:rPr>
          <w:b/>
          <w:i/>
          <w:sz w:val="24"/>
          <w:u w:val="single"/>
          <w:lang w:val="sr-Cyrl-CS"/>
        </w:rPr>
      </w:pPr>
      <w:r w:rsidRPr="009D356D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D356D" w:rsidRPr="009D356D" w:rsidTr="00026BDC">
        <w:tc>
          <w:tcPr>
            <w:tcW w:w="9936" w:type="dxa"/>
            <w:shd w:val="clear" w:color="auto" w:fill="BFBFBF"/>
          </w:tcPr>
          <w:p w:rsidR="009D356D" w:rsidRPr="009D356D" w:rsidRDefault="009D356D" w:rsidP="00026BDC">
            <w:pPr>
              <w:pStyle w:val="Header"/>
              <w:jc w:val="both"/>
              <w:rPr>
                <w:b/>
                <w:i/>
                <w:sz w:val="24"/>
                <w:lang w:val="sr-Cyrl-CS"/>
              </w:rPr>
            </w:pPr>
            <w:r w:rsidRPr="009D356D">
              <w:rPr>
                <w:b/>
                <w:i/>
                <w:sz w:val="24"/>
                <w:lang w:val="sr-Cyrl-CS"/>
              </w:rPr>
              <w:t>Остали радници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>2 лица грађевинске струке (ССС или ВШС)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>8 радника за грађевинске и асфалтерске послове (ПКВ, КВ)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8 радника – руковалаца грађевинских машина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8 возача теретних возила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6 радника – остало особље (админ. радници, механичари, бравари и сл.)</w:t>
            </w:r>
          </w:p>
        </w:tc>
      </w:tr>
    </w:tbl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iCs/>
          <w:sz w:val="24"/>
          <w:lang w:val="sr-Cyrl-CS"/>
        </w:rPr>
        <w:t xml:space="preserve">Наведена лица у оквиру кадровског капацитета </w:t>
      </w:r>
      <w:r w:rsidRPr="009D356D">
        <w:rPr>
          <w:b/>
          <w:iCs/>
          <w:sz w:val="24"/>
          <w:lang w:val="sr-Cyrl-CS"/>
        </w:rPr>
        <w:t>не морају</w:t>
      </w:r>
      <w:r w:rsidRPr="009D356D">
        <w:rPr>
          <w:iCs/>
          <w:sz w:val="24"/>
          <w:lang w:val="sr-Cyrl-CS"/>
        </w:rPr>
        <w:t xml:space="preserve"> бити у радном односу код понуђача, односно могу бити ангажовани </w:t>
      </w:r>
      <w:r w:rsidRPr="009D356D">
        <w:rPr>
          <w:sz w:val="24"/>
          <w:lang w:val="sr-Cyrl-CS"/>
        </w:rPr>
        <w:t>по основу уговора којим се регулише рад ван радног односа</w:t>
      </w:r>
      <w:r w:rsidRPr="009D356D">
        <w:rPr>
          <w:iCs/>
          <w:sz w:val="24"/>
          <w:lang w:val="sr-Cyrl-CS"/>
        </w:rPr>
        <w:t xml:space="preserve"> (</w:t>
      </w:r>
      <w:proofErr w:type="spellStart"/>
      <w:r w:rsidRPr="009D356D">
        <w:rPr>
          <w:sz w:val="24"/>
        </w:rPr>
        <w:t>уговор</w:t>
      </w:r>
      <w:proofErr w:type="spellEnd"/>
      <w:r w:rsidRPr="009D356D">
        <w:rPr>
          <w:sz w:val="24"/>
        </w:rPr>
        <w:t xml:space="preserve"> о </w:t>
      </w:r>
      <w:proofErr w:type="spellStart"/>
      <w:r w:rsidRPr="009D356D">
        <w:rPr>
          <w:sz w:val="24"/>
        </w:rPr>
        <w:t>делу</w:t>
      </w:r>
      <w:proofErr w:type="spellEnd"/>
      <w:r w:rsidRPr="009D356D">
        <w:rPr>
          <w:sz w:val="24"/>
          <w:lang w:val="sr-Cyrl-CS"/>
        </w:rPr>
        <w:t xml:space="preserve">, </w:t>
      </w:r>
      <w:proofErr w:type="spellStart"/>
      <w:r w:rsidRPr="009D356D">
        <w:rPr>
          <w:sz w:val="24"/>
        </w:rPr>
        <w:t>уговор</w:t>
      </w:r>
      <w:proofErr w:type="spellEnd"/>
      <w:r w:rsidRPr="009D356D">
        <w:rPr>
          <w:sz w:val="24"/>
        </w:rPr>
        <w:t xml:space="preserve"> о </w:t>
      </w:r>
      <w:proofErr w:type="spellStart"/>
      <w:r w:rsidRPr="009D356D">
        <w:rPr>
          <w:sz w:val="24"/>
        </w:rPr>
        <w:t>обављању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привремених</w:t>
      </w:r>
      <w:proofErr w:type="spellEnd"/>
      <w:r w:rsidRPr="009D356D">
        <w:rPr>
          <w:sz w:val="24"/>
        </w:rPr>
        <w:t xml:space="preserve"> и </w:t>
      </w:r>
      <w:proofErr w:type="spellStart"/>
      <w:r w:rsidRPr="009D356D">
        <w:rPr>
          <w:sz w:val="24"/>
        </w:rPr>
        <w:t>повремених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послова</w:t>
      </w:r>
      <w:proofErr w:type="spellEnd"/>
      <w:r w:rsidRPr="009D356D">
        <w:rPr>
          <w:sz w:val="24"/>
          <w:lang w:val="sr-Cyrl-CS"/>
        </w:rPr>
        <w:t>, уговор о допунском раду</w:t>
      </w:r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или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други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уговор</w:t>
      </w:r>
      <w:proofErr w:type="spellEnd"/>
      <w:r w:rsidRPr="009D356D">
        <w:rPr>
          <w:sz w:val="24"/>
        </w:rPr>
        <w:t xml:space="preserve"> о </w:t>
      </w:r>
      <w:proofErr w:type="spellStart"/>
      <w:r w:rsidRPr="009D356D">
        <w:rPr>
          <w:sz w:val="24"/>
        </w:rPr>
        <w:t>радном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ангажовању</w:t>
      </w:r>
      <w:proofErr w:type="spellEnd"/>
      <w:r w:rsidRPr="009D356D">
        <w:rPr>
          <w:sz w:val="24"/>
        </w:rPr>
        <w:t xml:space="preserve"> </w:t>
      </w:r>
      <w:r w:rsidRPr="009D356D">
        <w:rPr>
          <w:sz w:val="24"/>
          <w:lang w:val="sr-Cyrl-CS"/>
        </w:rPr>
        <w:t>лица за потребе извршења радова</w:t>
      </w:r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који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су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предмет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ове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јавне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набавке</w:t>
      </w:r>
      <w:proofErr w:type="spellEnd"/>
      <w:r w:rsidRPr="009D356D">
        <w:rPr>
          <w:sz w:val="24"/>
          <w:lang w:val="sr-Cyrl-CS"/>
        </w:rPr>
        <w:t>).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u w:val="single"/>
        </w:rPr>
      </w:pPr>
      <w:r w:rsidRPr="009D356D">
        <w:rPr>
          <w:b/>
          <w:sz w:val="24"/>
        </w:rPr>
        <w:t xml:space="preserve">б) </w:t>
      </w:r>
      <w:proofErr w:type="gramStart"/>
      <w:r w:rsidRPr="009D356D">
        <w:rPr>
          <w:sz w:val="24"/>
        </w:rPr>
        <w:t>у</w:t>
      </w:r>
      <w:proofErr w:type="gram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оквиру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b/>
          <w:sz w:val="24"/>
          <w:u w:val="single"/>
        </w:rPr>
        <w:t>техничког</w:t>
      </w:r>
      <w:proofErr w:type="spellEnd"/>
      <w:r w:rsidRPr="009D356D">
        <w:rPr>
          <w:b/>
          <w:sz w:val="24"/>
          <w:u w:val="single"/>
        </w:rPr>
        <w:t xml:space="preserve"> </w:t>
      </w:r>
      <w:proofErr w:type="spellStart"/>
      <w:r w:rsidRPr="009D356D">
        <w:rPr>
          <w:b/>
          <w:sz w:val="24"/>
          <w:u w:val="single"/>
        </w:rPr>
        <w:t>капацитета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потребно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је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да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понуђач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располаже</w:t>
      </w:r>
      <w:proofErr w:type="spellEnd"/>
      <w:r w:rsidRPr="009D356D">
        <w:rPr>
          <w:sz w:val="24"/>
          <w:lang w:val="sr-Cyrl-CS"/>
        </w:rPr>
        <w:t xml:space="preserve"> </w:t>
      </w:r>
      <w:r w:rsidRPr="009D356D">
        <w:t>(</w:t>
      </w:r>
      <w:proofErr w:type="spellStart"/>
      <w:r w:rsidRPr="009D356D">
        <w:rPr>
          <w:sz w:val="24"/>
        </w:rPr>
        <w:t>по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основу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власништва</w:t>
      </w:r>
      <w:proofErr w:type="spellEnd"/>
      <w:r w:rsidRPr="009D356D">
        <w:rPr>
          <w:sz w:val="24"/>
        </w:rPr>
        <w:t xml:space="preserve">, </w:t>
      </w:r>
      <w:proofErr w:type="spellStart"/>
      <w:r w:rsidRPr="009D356D">
        <w:rPr>
          <w:sz w:val="24"/>
        </w:rPr>
        <w:t>закупа</w:t>
      </w:r>
      <w:proofErr w:type="spellEnd"/>
      <w:r w:rsidRPr="009D356D">
        <w:rPr>
          <w:sz w:val="24"/>
        </w:rPr>
        <w:t xml:space="preserve">, </w:t>
      </w:r>
      <w:proofErr w:type="spellStart"/>
      <w:r w:rsidRPr="009D356D">
        <w:rPr>
          <w:sz w:val="24"/>
        </w:rPr>
        <w:t>лизинга</w:t>
      </w:r>
      <w:proofErr w:type="spellEnd"/>
      <w:r w:rsidRPr="009D356D">
        <w:rPr>
          <w:sz w:val="24"/>
        </w:rPr>
        <w:t xml:space="preserve">) </w:t>
      </w:r>
      <w:proofErr w:type="spellStart"/>
      <w:r w:rsidRPr="009D356D">
        <w:rPr>
          <w:sz w:val="24"/>
        </w:rPr>
        <w:t>следећом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опремом</w:t>
      </w:r>
      <w:proofErr w:type="spellEnd"/>
      <w:r w:rsidRPr="009D356D">
        <w:rPr>
          <w:sz w:val="24"/>
        </w:rPr>
        <w:t>: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b/>
          <w:sz w:val="24"/>
        </w:rPr>
        <w:t>-</w:t>
      </w:r>
      <w:r w:rsidRPr="009D356D">
        <w:rPr>
          <w:sz w:val="24"/>
        </w:rPr>
        <w:t xml:space="preserve"> </w:t>
      </w:r>
      <w:proofErr w:type="gramStart"/>
      <w:r w:rsidRPr="009D356D">
        <w:rPr>
          <w:sz w:val="24"/>
          <w:lang w:val="sr-Cyrl-CS"/>
        </w:rPr>
        <w:t>асфалтна</w:t>
      </w:r>
      <w:proofErr w:type="gramEnd"/>
      <w:r w:rsidRPr="009D356D">
        <w:rPr>
          <w:sz w:val="24"/>
          <w:lang w:val="sr-Cyrl-CS"/>
        </w:rPr>
        <w:t xml:space="preserve"> база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финишер за асфалт (средњи 2,5 до 6 м ширине) 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финишер за асфалт (мали 1 до 2,5 м ширине) 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грејдер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утоваривач средње снаге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багер точкаш (око 15 т)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комбинирка – СКИП, ЈЦБ, ЦАТ и сл.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компресор 5 м</w:t>
      </w:r>
      <w:r w:rsidRPr="009D356D">
        <w:rPr>
          <w:sz w:val="24"/>
          <w:vertAlign w:val="superscript"/>
          <w:lang w:val="sr-Cyrl-CS"/>
        </w:rPr>
        <w:t>3</w:t>
      </w:r>
      <w:r w:rsidRPr="009D356D">
        <w:rPr>
          <w:sz w:val="24"/>
          <w:lang w:val="sr-Cyrl-CS"/>
        </w:rPr>
        <w:t>/мин. са пнеумат. чекићем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аутоцистерна за воду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глодалица за асфалт мин. ширине 1 м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вибро ваљак за асфалт тежине 1-2 т  ком. 2,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вибро ваљак до 6 т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вибро ваљак преко 8 т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комбиновани ваљак гума-пегла (за асфалт)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возило са прскалицама за бит. емулзију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возило са четком за чишћење коловоза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вибро плоча мин. 200 кг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тестера за сечење асфалта и бетона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кипер камиони носивости 10-20 т („соло“ кипери)  ком. 4,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кипер камиони носивости 25 т (ТРУК+ полуприколица)  ком. 4,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камион носивости до 2 т „путарац“  ком. 2,</w:t>
      </w:r>
    </w:p>
    <w:p w:rsidR="00E96D54" w:rsidRPr="007B082F" w:rsidRDefault="00E96D54" w:rsidP="007B082F">
      <w:pPr>
        <w:pStyle w:val="Header"/>
        <w:ind w:firstLine="709"/>
        <w:jc w:val="both"/>
        <w:rPr>
          <w:sz w:val="24"/>
        </w:rPr>
      </w:pPr>
      <w:r w:rsidRPr="009D356D">
        <w:rPr>
          <w:sz w:val="24"/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sz w:val="24"/>
        </w:rPr>
        <w:t>8/61</w:t>
      </w:r>
    </w:p>
    <w:p w:rsidR="00E96D54" w:rsidRDefault="007B082F" w:rsidP="007B082F">
      <w:pPr>
        <w:pStyle w:val="Header"/>
        <w:jc w:val="both"/>
        <w:rPr>
          <w:sz w:val="24"/>
          <w:u w:val="single"/>
        </w:rPr>
      </w:pPr>
      <w:r>
        <w:rPr>
          <w:b/>
          <w:sz w:val="24"/>
        </w:rPr>
        <w:lastRenderedPageBreak/>
        <w:t xml:space="preserve">         </w:t>
      </w:r>
      <w:r w:rsidR="00E96D54">
        <w:rPr>
          <w:b/>
          <w:sz w:val="24"/>
        </w:rPr>
        <w:t xml:space="preserve">б) </w:t>
      </w:r>
      <w:proofErr w:type="gramStart"/>
      <w:r w:rsidR="00E96D54">
        <w:rPr>
          <w:sz w:val="24"/>
        </w:rPr>
        <w:t>у</w:t>
      </w:r>
      <w:proofErr w:type="gram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оквиру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b/>
          <w:sz w:val="24"/>
          <w:u w:val="single"/>
        </w:rPr>
        <w:t>техничког</w:t>
      </w:r>
      <w:proofErr w:type="spellEnd"/>
      <w:r w:rsidR="00E96D54">
        <w:rPr>
          <w:b/>
          <w:sz w:val="24"/>
          <w:u w:val="single"/>
        </w:rPr>
        <w:t xml:space="preserve"> </w:t>
      </w:r>
      <w:proofErr w:type="spellStart"/>
      <w:r w:rsidR="00E96D54">
        <w:rPr>
          <w:b/>
          <w:sz w:val="24"/>
          <w:u w:val="single"/>
        </w:rPr>
        <w:t>капацитета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потребно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је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да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понуђач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располаже</w:t>
      </w:r>
      <w:proofErr w:type="spellEnd"/>
      <w:r w:rsidR="00E96D54">
        <w:rPr>
          <w:sz w:val="24"/>
          <w:lang w:val="sr-Cyrl-CS"/>
        </w:rPr>
        <w:t xml:space="preserve"> </w:t>
      </w:r>
      <w:r w:rsidR="00E96D54">
        <w:t>(</w:t>
      </w:r>
      <w:r w:rsidR="00E96D54">
        <w:rPr>
          <w:sz w:val="24"/>
        </w:rPr>
        <w:t xml:space="preserve">по основу </w:t>
      </w:r>
      <w:proofErr w:type="spellStart"/>
      <w:r w:rsidR="00E96D54">
        <w:rPr>
          <w:sz w:val="24"/>
        </w:rPr>
        <w:t>власништва</w:t>
      </w:r>
      <w:proofErr w:type="spellEnd"/>
      <w:r w:rsidR="00E96D54">
        <w:rPr>
          <w:sz w:val="24"/>
        </w:rPr>
        <w:t xml:space="preserve">, </w:t>
      </w:r>
      <w:proofErr w:type="spellStart"/>
      <w:r w:rsidR="00E96D54">
        <w:rPr>
          <w:sz w:val="24"/>
        </w:rPr>
        <w:t>закупа</w:t>
      </w:r>
      <w:proofErr w:type="spellEnd"/>
      <w:r w:rsidR="00E96D54">
        <w:rPr>
          <w:sz w:val="24"/>
        </w:rPr>
        <w:t xml:space="preserve">, </w:t>
      </w:r>
      <w:proofErr w:type="spellStart"/>
      <w:r w:rsidR="00E96D54">
        <w:rPr>
          <w:sz w:val="24"/>
        </w:rPr>
        <w:t>лизинга</w:t>
      </w:r>
      <w:proofErr w:type="spellEnd"/>
      <w:r w:rsidR="00E96D54">
        <w:rPr>
          <w:sz w:val="24"/>
        </w:rPr>
        <w:t xml:space="preserve">) </w:t>
      </w:r>
      <w:proofErr w:type="spellStart"/>
      <w:r w:rsidR="00E96D54">
        <w:rPr>
          <w:sz w:val="24"/>
        </w:rPr>
        <w:t>следећом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опремом</w:t>
      </w:r>
      <w:proofErr w:type="spellEnd"/>
      <w:r w:rsidR="00E96D54">
        <w:rPr>
          <w:sz w:val="24"/>
        </w:rPr>
        <w:t>: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proofErr w:type="gramStart"/>
      <w:r>
        <w:rPr>
          <w:sz w:val="24"/>
          <w:lang w:val="sr-Cyrl-CS"/>
        </w:rPr>
        <w:t>асфалтна</w:t>
      </w:r>
      <w:proofErr w:type="gramEnd"/>
      <w:r>
        <w:rPr>
          <w:sz w:val="24"/>
          <w:lang w:val="sr-Cyrl-CS"/>
        </w:rPr>
        <w:t xml:space="preserve"> база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финишер за асфалт (средњи 2,5 до 6 м ширине) 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финишер за асфалт (мали 1 до 2,5 м ширине) 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грејдер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утоваривач средње снаге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багер точкаш (око 15 т)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комбинирка – СКИП, ЈЦБ, ЦАТ и сл.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компресор 5 м</w:t>
      </w:r>
      <w:r>
        <w:rPr>
          <w:sz w:val="24"/>
          <w:vertAlign w:val="superscript"/>
          <w:lang w:val="sr-Cyrl-CS"/>
        </w:rPr>
        <w:t>3</w:t>
      </w:r>
      <w:r>
        <w:rPr>
          <w:sz w:val="24"/>
          <w:lang w:val="sr-Cyrl-CS"/>
        </w:rPr>
        <w:t>/мин. са пнеумат. чекићем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аутоцистерна за воду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глодалица за асфалт мин. ширине 1 м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вибро ваљак за асфалт тежине 1-2 т  ком. 2,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вибро ваљак до 6 т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вибро ваљак преко 8 т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комбиновани ваљак гума-пегла (за асфалт)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возило са прскалицама за бит. емулзију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возило са четком за чишћење коловоза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вибро плоча мин. 200 кг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тестера за сечење асфалта и бетона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кипер камиони носивости 10-20 т („соло“ кипери)  ком. 4,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кипер камиони носивости 25 т (ТРУК+ полуприколица)  ком. 4,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камион носивости до 2 т „путарац“  ком. 2,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сигнална приколица за „путарац“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аутомиксер за превоз бетона 6-9 м</w:t>
      </w:r>
      <w:r>
        <w:rPr>
          <w:sz w:val="24"/>
          <w:vertAlign w:val="superscript"/>
          <w:lang w:val="sr-Cyrl-CS"/>
        </w:rPr>
        <w:t>3</w:t>
      </w:r>
      <w:r>
        <w:rPr>
          <w:sz w:val="24"/>
          <w:lang w:val="sr-Cyrl-CS"/>
        </w:rPr>
        <w:t xml:space="preserve">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нисконосећа приколица носив. 25 т за превоз машина  ком. 1.</w:t>
      </w:r>
    </w:p>
    <w:p w:rsidR="00E96D54" w:rsidRDefault="00E96D54" w:rsidP="00E96D54">
      <w:pPr>
        <w:pStyle w:val="Header"/>
        <w:jc w:val="both"/>
        <w:rPr>
          <w:sz w:val="24"/>
          <w:lang w:val="sr-Cyrl-CS"/>
        </w:rPr>
      </w:pP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Наведена опрема у оквиру техничког капацитета може бити у власништву понуђача или обезбеђена путем закупа или лизинга.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</w:p>
    <w:p w:rsidR="00E96D54" w:rsidRDefault="00E96D54" w:rsidP="00E96D54">
      <w:pPr>
        <w:pStyle w:val="Header"/>
        <w:ind w:firstLine="709"/>
        <w:jc w:val="both"/>
        <w:rPr>
          <w:b/>
          <w:u w:val="single"/>
        </w:rPr>
      </w:pPr>
      <w:r>
        <w:rPr>
          <w:b/>
          <w:sz w:val="24"/>
        </w:rPr>
        <w:t>3)</w:t>
      </w:r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Да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понуђач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обиђе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локацију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за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извођење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радова</w:t>
      </w:r>
      <w:proofErr w:type="spellEnd"/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Обилазак</w:t>
      </w:r>
      <w:r>
        <w:rPr>
          <w:rFonts w:eastAsia="TimesNewRomanPS-BoldMT"/>
          <w:bCs/>
          <w:sz w:val="24"/>
          <w:lang w:val="sr-Cyrl-CS"/>
        </w:rPr>
        <w:t xml:space="preserve"> локације је обавезан за понуђаче како би понуђач</w:t>
      </w:r>
      <w:r>
        <w:rPr>
          <w:sz w:val="24"/>
        </w:rPr>
        <w:t xml:space="preserve">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понуде.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proofErr w:type="spellStart"/>
      <w:proofErr w:type="gramStart"/>
      <w:r>
        <w:rPr>
          <w:sz w:val="24"/>
        </w:rPr>
        <w:t>Обилазак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локације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понуђача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организован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</w:t>
      </w:r>
      <w:proofErr w:type="spellEnd"/>
      <w:r>
        <w:rPr>
          <w:sz w:val="24"/>
        </w:rPr>
        <w:t xml:space="preserve"> 23</w:t>
      </w:r>
      <w:r w:rsidR="004127D0">
        <w:rPr>
          <w:sz w:val="24"/>
          <w:lang w:val="sr-Cyrl-CS"/>
        </w:rPr>
        <w:t>.02.2018.</w:t>
      </w:r>
      <w:proofErr w:type="gramEnd"/>
      <w:r w:rsidR="004127D0">
        <w:rPr>
          <w:sz w:val="24"/>
          <w:lang w:val="sr-Cyrl-CS"/>
        </w:rPr>
        <w:t xml:space="preserve"> и 28.02.2018. године  односно </w:t>
      </w:r>
      <w:r>
        <w:rPr>
          <w:sz w:val="24"/>
          <w:lang w:val="sr-Cyrl-CS"/>
        </w:rPr>
        <w:t xml:space="preserve">најкасније </w:t>
      </w:r>
      <w:r w:rsidR="004127D0">
        <w:rPr>
          <w:sz w:val="24"/>
          <w:lang w:val="sr-Cyrl-CS"/>
        </w:rPr>
        <w:t>до 14.03.2018.г.</w:t>
      </w:r>
      <w:r>
        <w:rPr>
          <w:sz w:val="24"/>
          <w:lang w:val="sr-Cyrl-CS"/>
        </w:rPr>
        <w:t xml:space="preserve"> са почетком у 12,00 часова</w:t>
      </w:r>
      <w:r>
        <w:rPr>
          <w:sz w:val="24"/>
        </w:rPr>
        <w:t xml:space="preserve">,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присуство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Наручиоца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особа</w:t>
      </w:r>
      <w:proofErr w:type="spellEnd"/>
      <w:r>
        <w:rPr>
          <w:sz w:val="24"/>
          <w:lang w:val="sr-Cyrl-CS"/>
        </w:rPr>
        <w:t>: Дарко Васић</w:t>
      </w:r>
      <w:r>
        <w:rPr>
          <w:sz w:val="24"/>
        </w:rPr>
        <w:t xml:space="preserve">, </w:t>
      </w:r>
      <w:proofErr w:type="spellStart"/>
      <w:r>
        <w:rPr>
          <w:sz w:val="24"/>
        </w:rPr>
        <w:t>тел</w:t>
      </w:r>
      <w:proofErr w:type="spellEnd"/>
      <w:r>
        <w:rPr>
          <w:sz w:val="24"/>
        </w:rPr>
        <w:t xml:space="preserve">: </w:t>
      </w:r>
      <w:r>
        <w:rPr>
          <w:sz w:val="24"/>
          <w:lang w:val="sr-Cyrl-CS"/>
        </w:rPr>
        <w:t>015/561-411</w:t>
      </w:r>
      <w:r>
        <w:rPr>
          <w:sz w:val="24"/>
        </w:rPr>
        <w:t>.</w:t>
      </w:r>
    </w:p>
    <w:p w:rsidR="00E96D54" w:rsidRDefault="00E96D54" w:rsidP="00E96D54">
      <w:pPr>
        <w:pStyle w:val="Header"/>
        <w:ind w:firstLine="709"/>
        <w:jc w:val="both"/>
        <w:rPr>
          <w:bCs/>
          <w:iCs/>
          <w:sz w:val="24"/>
          <w:lang w:val="sr-Cyrl-CS"/>
        </w:rPr>
      </w:pPr>
      <w:r>
        <w:rPr>
          <w:rFonts w:eastAsia="Calibri-Bold"/>
          <w:sz w:val="24"/>
        </w:rPr>
        <w:t>О извршеном обиласку локације за извођење радова и о извршеном увиду у пројектну документацију, понуђач даје изјаву на Обрасцу изјаве о обиласку локације за извођење радова и извршеном увиду у пројектну документацију (</w:t>
      </w:r>
      <w:r>
        <w:rPr>
          <w:i/>
          <w:sz w:val="24"/>
          <w:u w:val="single"/>
          <w:lang w:val="sr-Cyrl-CS"/>
        </w:rPr>
        <w:t xml:space="preserve">Образац изјаве, дат је у поглављу </w:t>
      </w:r>
      <w:r>
        <w:rPr>
          <w:i/>
          <w:sz w:val="24"/>
          <w:u w:val="single"/>
          <w:lang w:val="sr-Latn-CS"/>
        </w:rPr>
        <w:t>XIII</w:t>
      </w:r>
      <w:r>
        <w:rPr>
          <w:bCs/>
          <w:iCs/>
          <w:sz w:val="24"/>
        </w:rPr>
        <w:t>).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</w:p>
    <w:p w:rsidR="00E96D54" w:rsidRDefault="00E96D54" w:rsidP="00E96D54">
      <w:pPr>
        <w:pStyle w:val="ListParagraph"/>
        <w:ind w:left="0"/>
        <w:jc w:val="both"/>
        <w:rPr>
          <w:b/>
          <w:bCs/>
          <w:i/>
          <w:iCs/>
        </w:rPr>
      </w:pPr>
      <w:r>
        <w:rPr>
          <w:b/>
          <w:bCs/>
          <w:iCs/>
        </w:rPr>
        <w:t>1.3.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Уколико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подизвођачем</w:t>
      </w:r>
      <w:proofErr w:type="spellEnd"/>
      <w:r>
        <w:rPr>
          <w:bCs/>
          <w:iCs/>
        </w:rPr>
        <w:t xml:space="preserve">, у </w:t>
      </w:r>
      <w:proofErr w:type="spellStart"/>
      <w:r>
        <w:rPr>
          <w:bCs/>
          <w:iCs/>
        </w:rPr>
        <w:t>складу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чланом</w:t>
      </w:r>
      <w:proofErr w:type="spellEnd"/>
      <w:r>
        <w:rPr>
          <w:bCs/>
          <w:iCs/>
        </w:rPr>
        <w:t xml:space="preserve"> 80. </w:t>
      </w:r>
      <w:proofErr w:type="spellStart"/>
      <w:proofErr w:type="gram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подизвођач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мора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испуњава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обавезне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>
        <w:rPr>
          <w:bCs/>
          <w:iCs/>
        </w:rPr>
        <w:t xml:space="preserve"> 75.</w:t>
      </w:r>
      <w:proofErr w:type="gramEnd"/>
      <w:r>
        <w:rPr>
          <w:bCs/>
          <w:iCs/>
        </w:rPr>
        <w:t xml:space="preserve"> </w:t>
      </w:r>
      <w:proofErr w:type="spellStart"/>
      <w:proofErr w:type="gramStart"/>
      <w:r>
        <w:rPr>
          <w:bCs/>
          <w:iCs/>
        </w:rPr>
        <w:t>став</w:t>
      </w:r>
      <w:proofErr w:type="spellEnd"/>
      <w:proofErr w:type="gramEnd"/>
      <w:r>
        <w:rPr>
          <w:bCs/>
          <w:iCs/>
        </w:rPr>
        <w:t xml:space="preserve"> 1. </w:t>
      </w:r>
      <w:proofErr w:type="spellStart"/>
      <w:proofErr w:type="gramStart"/>
      <w:r>
        <w:rPr>
          <w:bCs/>
          <w:iCs/>
        </w:rPr>
        <w:t>тач</w:t>
      </w:r>
      <w:proofErr w:type="spellEnd"/>
      <w:proofErr w:type="gramEnd"/>
      <w:r>
        <w:rPr>
          <w:bCs/>
          <w:iCs/>
        </w:rPr>
        <w:t xml:space="preserve">. 1) </w:t>
      </w:r>
      <w:proofErr w:type="spellStart"/>
      <w:proofErr w:type="gramStart"/>
      <w:r>
        <w:rPr>
          <w:bCs/>
          <w:iCs/>
        </w:rPr>
        <w:t>до</w:t>
      </w:r>
      <w:proofErr w:type="spellEnd"/>
      <w:proofErr w:type="gramEnd"/>
      <w:r>
        <w:rPr>
          <w:bCs/>
          <w:iCs/>
        </w:rPr>
        <w:t xml:space="preserve"> 4) </w:t>
      </w:r>
      <w:proofErr w:type="spell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.  </w:t>
      </w:r>
    </w:p>
    <w:p w:rsidR="00E96D54" w:rsidRDefault="00E96D54" w:rsidP="00E96D54">
      <w:pPr>
        <w:pStyle w:val="ListParagraph"/>
        <w:spacing w:after="120"/>
        <w:ind w:left="0"/>
        <w:jc w:val="both"/>
        <w:rPr>
          <w:bCs/>
          <w:iCs/>
        </w:rPr>
      </w:pPr>
      <w:r>
        <w:rPr>
          <w:b/>
        </w:rPr>
        <w:t>1.4.</w:t>
      </w:r>
      <w:r>
        <w:t xml:space="preserve"> </w:t>
      </w:r>
      <w:proofErr w:type="spellStart"/>
      <w:r>
        <w:rPr>
          <w:bCs/>
          <w:iCs/>
        </w:rPr>
        <w:t>Уколико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група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сваки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групе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мора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испуни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обавезне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>
        <w:rPr>
          <w:bCs/>
          <w:iCs/>
        </w:rPr>
        <w:t xml:space="preserve"> 75. </w:t>
      </w:r>
      <w:proofErr w:type="spellStart"/>
      <w:proofErr w:type="gramStart"/>
      <w:r>
        <w:rPr>
          <w:bCs/>
          <w:iCs/>
        </w:rPr>
        <w:t>став</w:t>
      </w:r>
      <w:proofErr w:type="spellEnd"/>
      <w:proofErr w:type="gramEnd"/>
      <w:r>
        <w:rPr>
          <w:bCs/>
          <w:iCs/>
        </w:rPr>
        <w:t xml:space="preserve"> 1. </w:t>
      </w:r>
      <w:proofErr w:type="spellStart"/>
      <w:proofErr w:type="gramStart"/>
      <w:r>
        <w:rPr>
          <w:bCs/>
          <w:iCs/>
        </w:rPr>
        <w:t>тач</w:t>
      </w:r>
      <w:proofErr w:type="spellEnd"/>
      <w:proofErr w:type="gramEnd"/>
      <w:r>
        <w:rPr>
          <w:bCs/>
          <w:iCs/>
        </w:rPr>
        <w:t xml:space="preserve">. 1) </w:t>
      </w:r>
      <w:proofErr w:type="spellStart"/>
      <w:proofErr w:type="gramStart"/>
      <w:r>
        <w:rPr>
          <w:bCs/>
          <w:iCs/>
        </w:rPr>
        <w:t>до</w:t>
      </w:r>
      <w:proofErr w:type="spellEnd"/>
      <w:proofErr w:type="gramEnd"/>
      <w:r>
        <w:rPr>
          <w:bCs/>
          <w:iCs/>
        </w:rPr>
        <w:t xml:space="preserve"> 4) </w:t>
      </w:r>
      <w:proofErr w:type="spell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, а </w:t>
      </w:r>
      <w:proofErr w:type="spellStart"/>
      <w:r>
        <w:rPr>
          <w:bCs/>
          <w:iCs/>
        </w:rPr>
        <w:t>додатне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испуњавају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заједно</w:t>
      </w:r>
      <w:proofErr w:type="spellEnd"/>
      <w:r>
        <w:rPr>
          <w:bCs/>
          <w:iCs/>
        </w:rPr>
        <w:t xml:space="preserve">. </w:t>
      </w:r>
    </w:p>
    <w:p w:rsidR="007B082F" w:rsidRDefault="007B082F" w:rsidP="009D356D">
      <w:pPr>
        <w:pStyle w:val="Header"/>
        <w:ind w:left="8640"/>
        <w:jc w:val="both"/>
        <w:rPr>
          <w:sz w:val="24"/>
          <w:lang w:val="sr-Cyrl-CS"/>
        </w:rPr>
      </w:pPr>
      <w:r>
        <w:rPr>
          <w:sz w:val="24"/>
          <w:lang w:val="sr-Cyrl-CS"/>
        </w:rPr>
        <w:t>9/61</w:t>
      </w:r>
    </w:p>
    <w:p w:rsidR="009D356D" w:rsidRPr="00100358" w:rsidRDefault="009D356D" w:rsidP="009D356D">
      <w:pPr>
        <w:pStyle w:val="Header"/>
        <w:ind w:left="8640"/>
        <w:jc w:val="both"/>
        <w:rPr>
          <w:sz w:val="24"/>
        </w:rPr>
      </w:pPr>
      <w:r w:rsidRPr="009D356D">
        <w:rPr>
          <w:sz w:val="24"/>
          <w:lang w:val="sr-Cyrl-CS"/>
        </w:rPr>
        <w:lastRenderedPageBreak/>
        <w:t xml:space="preserve">                                                                                                                                            </w:t>
      </w:r>
      <w:r w:rsidR="00100358">
        <w:rPr>
          <w:sz w:val="24"/>
        </w:rPr>
        <w:t>12/61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7"/>
        <w:gridCol w:w="5309"/>
      </w:tblGrid>
      <w:tr w:rsidR="009D356D" w:rsidRPr="009D356D" w:rsidTr="00026BDC">
        <w:trPr>
          <w:trHeight w:val="4490"/>
        </w:trPr>
        <w:tc>
          <w:tcPr>
            <w:tcW w:w="2228" w:type="pct"/>
          </w:tcPr>
          <w:p w:rsidR="009D356D" w:rsidRPr="009D356D" w:rsidRDefault="009D356D" w:rsidP="00026BDC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</w:tcPr>
          <w:p w:rsidR="009D356D" w:rsidRPr="009D356D" w:rsidRDefault="009D356D" w:rsidP="00026BDC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356D">
              <w:rPr>
                <w:rFonts w:ascii="Times New Roman" w:hAnsi="Times New Roman" w:cs="Times New Roman"/>
              </w:rPr>
              <w:t>Привредни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субјекти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који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нису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обавези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утврђују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финансијски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резултат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пословања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паушалци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достављају</w:t>
            </w:r>
            <w:proofErr w:type="spellEnd"/>
            <w:r w:rsidRPr="009D356D">
              <w:rPr>
                <w:rFonts w:ascii="Times New Roman" w:hAnsi="Times New Roman" w:cs="Times New Roman"/>
              </w:rPr>
              <w:t>:</w:t>
            </w:r>
          </w:p>
          <w:p w:rsidR="009D356D" w:rsidRPr="009D356D" w:rsidRDefault="009D356D" w:rsidP="00026BDC">
            <w:pPr>
              <w:ind w:left="112" w:hanging="11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9D356D">
              <w:rPr>
                <w:rFonts w:ascii="Times New Roman" w:hAnsi="Times New Roman" w:cs="Times New Roman"/>
              </w:rPr>
              <w:t>потврду</w:t>
            </w:r>
            <w:proofErr w:type="spellEnd"/>
            <w:proofErr w:type="gram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стварном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укупном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промету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на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пословном-текућем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рачуну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за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3 (</w:t>
            </w:r>
            <w:proofErr w:type="spellStart"/>
            <w:r w:rsidRPr="009D356D">
              <w:rPr>
                <w:rFonts w:ascii="Times New Roman" w:hAnsi="Times New Roman" w:cs="Times New Roman"/>
              </w:rPr>
              <w:t>три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обрачунске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9D356D">
              <w:rPr>
                <w:rFonts w:ascii="Times New Roman" w:hAnsi="Times New Roman" w:cs="Times New Roman"/>
              </w:rPr>
              <w:t>.</w:t>
            </w:r>
          </w:p>
        </w:tc>
      </w:tr>
      <w:tr w:rsidR="009D356D" w:rsidRPr="009D356D" w:rsidTr="00026BDC">
        <w:trPr>
          <w:trHeight w:val="4580"/>
        </w:trPr>
        <w:tc>
          <w:tcPr>
            <w:tcW w:w="2228" w:type="pct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  <w:u w:val="single"/>
              </w:rPr>
              <w:t>Не</w:t>
            </w:r>
            <w:proofErr w:type="spellEnd"/>
            <w:r w:rsidRPr="009D356D">
              <w:rPr>
                <w:rFonts w:ascii="Times New Roman" w:hAnsi="Times New Roman" w:cs="Times New Roman"/>
                <w:b/>
                <w:u w:val="single"/>
                <w:lang w:val="sr-Cyrl-CS"/>
              </w:rPr>
              <w:t>о</w:t>
            </w:r>
            <w:proofErr w:type="spellStart"/>
            <w:r w:rsidRPr="009D356D">
              <w:rPr>
                <w:rFonts w:ascii="Times New Roman" w:hAnsi="Times New Roman" w:cs="Times New Roman"/>
                <w:b/>
                <w:u w:val="single"/>
              </w:rPr>
              <w:t>пходни</w:t>
            </w:r>
            <w:proofErr w:type="spellEnd"/>
            <w:r w:rsidRPr="009D356D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proofErr w:type="spellStart"/>
            <w:r w:rsidRPr="009D356D">
              <w:rPr>
                <w:rFonts w:ascii="Times New Roman" w:hAnsi="Times New Roman" w:cs="Times New Roman"/>
                <w:b/>
                <w:u w:val="single"/>
              </w:rPr>
              <w:t>пословни</w:t>
            </w:r>
            <w:proofErr w:type="spellEnd"/>
            <w:r w:rsidRPr="009D356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  <w:u w:val="single"/>
              </w:rPr>
              <w:t>капацитет</w:t>
            </w:r>
            <w:proofErr w:type="spellEnd"/>
          </w:p>
          <w:p w:rsidR="009D356D" w:rsidRPr="009D356D" w:rsidRDefault="009D356D" w:rsidP="00026BD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>-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да је у претходних 5 година </w:t>
            </w:r>
            <w:r w:rsidRPr="009D356D">
              <w:rPr>
                <w:rFonts w:ascii="Times New Roman" w:hAnsi="Times New Roman" w:cs="Times New Roman"/>
                <w:i/>
                <w:lang w:val="sr-Cyrl-CS"/>
              </w:rPr>
              <w:t xml:space="preserve">(период од пет година до објављивања позива за подношење понуда на Порталу јавних набавки) 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изводио радове на изградњи или реконструкцији објеката нискоградње (путеви,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путн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објект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и, саобраћајнице,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саобраћајн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прикључ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ци, улице и др.)</w:t>
            </w:r>
            <w:r w:rsidRPr="009D356D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D356D">
              <w:rPr>
                <w:rFonts w:ascii="Times New Roman" w:hAnsi="Times New Roman" w:cs="Times New Roman"/>
                <w:lang w:val="sr-Cyrl-CS"/>
              </w:rPr>
              <w:t>као и да укупна вредност закључених уговора о извођењу наведених радова у посм</w:t>
            </w:r>
            <w:r w:rsidRPr="009D356D">
              <w:rPr>
                <w:rFonts w:ascii="Times New Roman" w:hAnsi="Times New Roman" w:cs="Times New Roman"/>
              </w:rPr>
              <w:t>a</w:t>
            </w:r>
            <w:r w:rsidRPr="009D356D">
              <w:rPr>
                <w:rFonts w:ascii="Times New Roman" w:hAnsi="Times New Roman" w:cs="Times New Roman"/>
                <w:lang w:val="sr-Cyrl-CS"/>
              </w:rPr>
              <w:t>траном периоду износи</w:t>
            </w:r>
            <w:r w:rsidRPr="009D356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минимум </w:t>
            </w:r>
            <w:r w:rsidRPr="009D356D">
              <w:rPr>
                <w:rFonts w:ascii="Times New Roman" w:hAnsi="Times New Roman" w:cs="Times New Roman"/>
              </w:rPr>
              <w:t>7.</w:t>
            </w:r>
            <w:r w:rsidRPr="009D356D">
              <w:rPr>
                <w:rFonts w:ascii="Times New Roman" w:hAnsi="Times New Roman" w:cs="Times New Roman"/>
                <w:lang w:val="sr-Cyrl-CS"/>
              </w:rPr>
              <w:t>000</w:t>
            </w:r>
            <w:r w:rsidRPr="009D356D">
              <w:rPr>
                <w:rFonts w:ascii="Times New Roman" w:hAnsi="Times New Roman" w:cs="Times New Roman"/>
              </w:rPr>
              <w:t xml:space="preserve">.000,00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 xml:space="preserve"> са ПДВ-ом</w:t>
            </w:r>
          </w:p>
          <w:p w:rsidR="009D356D" w:rsidRPr="009D356D" w:rsidRDefault="009D356D" w:rsidP="00026BDC">
            <w:pPr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</w:tc>
        <w:tc>
          <w:tcPr>
            <w:tcW w:w="2772" w:type="pct"/>
          </w:tcPr>
          <w:p w:rsidR="009D356D" w:rsidRPr="009D356D" w:rsidRDefault="009D356D" w:rsidP="00026BDC">
            <w:pPr>
              <w:ind w:left="112" w:hanging="11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>-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списак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најважнијих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изведених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радова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кој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</w:t>
            </w:r>
            <w:r w:rsidRPr="009D356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су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претходн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их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>5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годин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9D356D">
              <w:rPr>
                <w:rFonts w:ascii="Times New Roman" w:hAnsi="Times New Roman" w:cs="Times New Roman"/>
              </w:rPr>
              <w:t>(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од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>5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годин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објављивања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за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подношење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поступку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референ</w:t>
            </w:r>
            <w:proofErr w:type="spellEnd"/>
            <w:r w:rsidRPr="009D356D">
              <w:rPr>
                <w:rFonts w:ascii="Times New Roman" w:hAnsi="Times New Roman" w:cs="Times New Roman"/>
                <w:b/>
                <w:lang w:val="sr-Cyrl-CS"/>
              </w:rPr>
              <w:t xml:space="preserve">т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лист</w:t>
            </w:r>
            <w:proofErr w:type="spellEnd"/>
            <w:r w:rsidRPr="009D356D">
              <w:rPr>
                <w:rFonts w:ascii="Times New Roman" w:hAnsi="Times New Roman" w:cs="Times New Roman"/>
                <w:b/>
                <w:lang w:val="sr-Cyrl-CS"/>
              </w:rPr>
              <w:t>а</w:t>
            </w:r>
            <w:r w:rsidRPr="009D356D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потврде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референтних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наручилаца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>(инвеститора) о изведеним радовима</w:t>
            </w:r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r w:rsidRPr="009D356D">
              <w:rPr>
                <w:rFonts w:ascii="Times New Roman" w:hAnsi="Times New Roman" w:cs="Times New Roman"/>
              </w:rPr>
              <w:t>(</w:t>
            </w:r>
            <w:r w:rsidRPr="009D356D">
              <w:rPr>
                <w:rFonts w:ascii="Times New Roman" w:hAnsi="Times New Roman" w:cs="Times New Roman"/>
                <w:lang w:val="sr-Cyrl-CS"/>
              </w:rPr>
              <w:t>обрасци</w:t>
            </w:r>
            <w:r w:rsidRPr="009D356D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дат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</w:t>
            </w:r>
            <w:r w:rsidRPr="009D35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Конкурсној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документацији</w:t>
            </w:r>
            <w:proofErr w:type="spellEnd"/>
            <w:r w:rsidRPr="009D356D">
              <w:rPr>
                <w:rFonts w:ascii="Times New Roman" w:hAnsi="Times New Roman" w:cs="Times New Roman"/>
              </w:rPr>
              <w:t>)</w:t>
            </w:r>
            <w:r w:rsidRPr="009D356D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9D356D" w:rsidRPr="009D356D" w:rsidRDefault="009D356D" w:rsidP="00026BDC">
            <w:pPr>
              <w:ind w:left="112" w:hanging="112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>-</w:t>
            </w:r>
            <w:r w:rsidRPr="009D356D">
              <w:rPr>
                <w:rFonts w:ascii="Times New Roman" w:hAnsi="Times New Roman" w:cs="Times New Roman"/>
                <w:b/>
                <w:lang w:val="sr-Cyrl-CS"/>
              </w:rPr>
              <w:t>фотокопије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закључен</w:t>
            </w:r>
            <w:proofErr w:type="spellEnd"/>
            <w:r w:rsidRPr="009D356D">
              <w:rPr>
                <w:rFonts w:ascii="Times New Roman" w:hAnsi="Times New Roman" w:cs="Times New Roman"/>
                <w:b/>
                <w:lang w:val="sr-Cyrl-CS"/>
              </w:rPr>
              <w:t>их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уговора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r w:rsidRPr="009D356D">
              <w:rPr>
                <w:rFonts w:ascii="Times New Roman" w:hAnsi="Times New Roman" w:cs="Times New Roman"/>
                <w:b/>
                <w:lang w:val="sr-Cyrl-CS"/>
              </w:rPr>
              <w:t xml:space="preserve">(наведених у референт листи) </w:t>
            </w:r>
            <w:r w:rsidRPr="009D356D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извођењу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D356D">
              <w:rPr>
                <w:rFonts w:ascii="Times New Roman" w:hAnsi="Times New Roman" w:cs="Times New Roman"/>
                <w:b/>
              </w:rPr>
              <w:t>радова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 дефинисаних</w:t>
            </w:r>
            <w:proofErr w:type="gramEnd"/>
            <w:r w:rsidRPr="009D356D">
              <w:rPr>
                <w:rFonts w:ascii="Times New Roman" w:hAnsi="Times New Roman" w:cs="Times New Roman"/>
                <w:lang w:val="sr-Cyrl-CS"/>
              </w:rPr>
              <w:t xml:space="preserve"> захтеваним пословним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капацитетом </w:t>
            </w:r>
            <w:r w:rsidRPr="009D356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окончане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ситуације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уз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дате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уговоре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.</w:t>
            </w:r>
            <w:r w:rsidRPr="009D356D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9D356D" w:rsidRPr="009D356D" w:rsidRDefault="009D356D" w:rsidP="00026BDC">
            <w:pPr>
              <w:spacing w:after="0"/>
              <w:ind w:left="112" w:hanging="11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  <w:b/>
                <w:lang w:val="sr-Cyrl-CS"/>
              </w:rPr>
              <w:t xml:space="preserve">  Није довољно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 приложити прву и последњу страну окончане ситуације, већ иста мора садржати предмер и предрачун изведених радова по окончаној ситуацији.</w:t>
            </w:r>
          </w:p>
        </w:tc>
      </w:tr>
      <w:tr w:rsidR="009D356D" w:rsidRPr="009D356D" w:rsidTr="00026BDC">
        <w:tc>
          <w:tcPr>
            <w:tcW w:w="2228" w:type="pct"/>
          </w:tcPr>
          <w:p w:rsidR="009D356D" w:rsidRPr="009D356D" w:rsidRDefault="009D356D" w:rsidP="00026BDC">
            <w:pPr>
              <w:ind w:left="432" w:hanging="432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proofErr w:type="spellStart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Довољан</w:t>
            </w:r>
            <w:proofErr w:type="spellEnd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кадровски</w:t>
            </w:r>
            <w:proofErr w:type="spellEnd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капацитет</w:t>
            </w:r>
            <w:proofErr w:type="spellEnd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9D356D" w:rsidRPr="009D356D" w:rsidRDefault="009D356D" w:rsidP="00026BDC">
            <w:pPr>
              <w:pStyle w:val="Header"/>
              <w:jc w:val="both"/>
              <w:rPr>
                <w:sz w:val="20"/>
                <w:szCs w:val="20"/>
                <w:lang w:val="sr-Cyrl-CS"/>
              </w:rPr>
            </w:pPr>
            <w:r w:rsidRPr="009D356D">
              <w:rPr>
                <w:sz w:val="20"/>
                <w:szCs w:val="20"/>
                <w:lang w:val="sr-Cyrl-CS"/>
              </w:rPr>
              <w:t xml:space="preserve">- минимални услов за квалификацију је да понуђач има најмање 36 (тридесет шест) запослених или ангажованих радника, укључујући и кључно техничко особље, за обављање радова описаних у техничкој спецификацији и предмеру, а према квалификационој структури наведеној на страни </w:t>
            </w:r>
            <w:r w:rsidRPr="009D356D">
              <w:rPr>
                <w:sz w:val="20"/>
                <w:szCs w:val="20"/>
              </w:rPr>
              <w:t>8</w:t>
            </w:r>
            <w:r w:rsidRPr="009D356D">
              <w:rPr>
                <w:sz w:val="20"/>
                <w:szCs w:val="20"/>
                <w:lang w:val="sr-Cyrl-CS"/>
              </w:rPr>
              <w:t xml:space="preserve">-9. Конкурсне документације </w:t>
            </w:r>
          </w:p>
          <w:p w:rsidR="009D356D" w:rsidRPr="009D356D" w:rsidRDefault="009D356D" w:rsidP="00026BDC">
            <w:pPr>
              <w:pStyle w:val="Header"/>
              <w:jc w:val="both"/>
              <w:rPr>
                <w:sz w:val="20"/>
                <w:szCs w:val="20"/>
                <w:lang w:val="sr-Cyrl-CS"/>
              </w:rPr>
            </w:pPr>
          </w:p>
          <w:p w:rsidR="009D356D" w:rsidRPr="009D356D" w:rsidRDefault="009D356D" w:rsidP="00026BDC">
            <w:pPr>
              <w:pStyle w:val="Header"/>
              <w:jc w:val="both"/>
              <w:rPr>
                <w:sz w:val="20"/>
                <w:szCs w:val="20"/>
                <w:lang w:val="sr-Cyrl-CS"/>
              </w:rPr>
            </w:pPr>
          </w:p>
          <w:p w:rsidR="009D356D" w:rsidRPr="009D356D" w:rsidRDefault="009D356D" w:rsidP="00026BDC">
            <w:pPr>
              <w:pStyle w:val="Header"/>
              <w:jc w:val="both"/>
              <w:rPr>
                <w:sz w:val="20"/>
                <w:szCs w:val="20"/>
                <w:lang w:val="sr-Cyrl-CS"/>
              </w:rPr>
            </w:pPr>
          </w:p>
          <w:p w:rsidR="009D356D" w:rsidRPr="009D356D" w:rsidRDefault="009D356D" w:rsidP="00026BDC">
            <w:pPr>
              <w:pStyle w:val="Header"/>
              <w:jc w:val="both"/>
              <w:rPr>
                <w:sz w:val="20"/>
                <w:szCs w:val="20"/>
                <w:lang w:val="sr-Cyrl-CS"/>
              </w:rPr>
            </w:pPr>
          </w:p>
          <w:p w:rsidR="009D356D" w:rsidRPr="009D356D" w:rsidRDefault="009D356D" w:rsidP="00026BDC">
            <w:pPr>
              <w:pStyle w:val="Header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9D356D" w:rsidRPr="009D356D" w:rsidRDefault="009D356D" w:rsidP="00026BDC">
            <w:pPr>
              <w:pStyle w:val="Header"/>
              <w:tabs>
                <w:tab w:val="left" w:pos="525"/>
                <w:tab w:val="left" w:pos="765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72" w:type="pct"/>
          </w:tcPr>
          <w:p w:rsidR="009D356D" w:rsidRPr="009D356D" w:rsidRDefault="009D356D" w:rsidP="009D356D">
            <w:pPr>
              <w:pStyle w:val="Default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</w:pP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>Изјава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 понуђача да има најмање 36 радника у радном односу или ангажованих по основу уговора којим се </w:t>
            </w:r>
            <w:r w:rsidRPr="009D356D">
              <w:rPr>
                <w:rFonts w:ascii="Times New Roman" w:hAnsi="Times New Roman"/>
                <w:sz w:val="20"/>
                <w:szCs w:val="20"/>
                <w:lang w:val="sr-Cyrl-CS"/>
              </w:rPr>
              <w:t>регулише рад ван радног односа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>, потписана и оверена под кривичном и материјалном одговорношћу. Образац изјаве је саставни део конкурсне документације;</w:t>
            </w:r>
          </w:p>
          <w:p w:rsidR="009D356D" w:rsidRPr="009D356D" w:rsidRDefault="009D356D" w:rsidP="009D356D">
            <w:pPr>
              <w:pStyle w:val="Default"/>
              <w:numPr>
                <w:ilvl w:val="0"/>
                <w:numId w:val="3"/>
              </w:numPr>
              <w:ind w:left="302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</w:pP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>Фотокопија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 уговора о раду или другог уговора о ангажовању радника ван радног односа;</w:t>
            </w:r>
          </w:p>
          <w:p w:rsidR="009D356D" w:rsidRPr="009D356D" w:rsidRDefault="009D356D" w:rsidP="009D356D">
            <w:pPr>
              <w:pStyle w:val="Default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</w:pP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>Изјав</w:t>
            </w: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a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 понуђача о кључном техничком особљу; </w:t>
            </w:r>
          </w:p>
          <w:p w:rsidR="009D356D" w:rsidRPr="009D356D" w:rsidRDefault="009D356D" w:rsidP="009D356D">
            <w:pPr>
              <w:pStyle w:val="Default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</w:pP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>Фотокопије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 xml:space="preserve">личних лиценци 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за кључно техничко особље са потврдом Инжењерске коморе Србије да је носилац лиценце члан Инжењерске коморе Србије, </w:t>
            </w:r>
            <w:proofErr w:type="spellStart"/>
            <w:r w:rsidRPr="009D356D">
              <w:rPr>
                <w:rFonts w:ascii="Times New Roman" w:hAnsi="Times New Roman"/>
                <w:color w:val="auto"/>
                <w:sz w:val="20"/>
                <w:szCs w:val="20"/>
              </w:rPr>
              <w:t>као</w:t>
            </w:r>
            <w:proofErr w:type="spellEnd"/>
            <w:r w:rsidRPr="009D356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да одлуком Суда части издата лиценца није одузета (за одговорног руководиоца). Потврда </w:t>
            </w: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>мора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 бити важећа на дан отварања понуда.</w:t>
            </w:r>
          </w:p>
        </w:tc>
      </w:tr>
    </w:tbl>
    <w:p w:rsidR="009D356D" w:rsidRDefault="009D356D" w:rsidP="009D356D">
      <w:pPr>
        <w:spacing w:after="120"/>
        <w:jc w:val="both"/>
        <w:rPr>
          <w:rFonts w:ascii="Times New Roman" w:hAnsi="Times New Roman" w:cs="Times New Roman"/>
          <w:b/>
          <w:smallCaps/>
        </w:rPr>
      </w:pPr>
    </w:p>
    <w:p w:rsidR="009D356D" w:rsidRDefault="009D356D" w:rsidP="009D356D">
      <w:pPr>
        <w:spacing w:after="120"/>
        <w:jc w:val="both"/>
        <w:rPr>
          <w:rFonts w:ascii="Times New Roman" w:hAnsi="Times New Roman" w:cs="Times New Roman"/>
          <w:b/>
          <w:smallCaps/>
        </w:rPr>
      </w:pPr>
      <w:proofErr w:type="gramStart"/>
      <w:r w:rsidRPr="009D356D">
        <w:rPr>
          <w:rFonts w:ascii="Times New Roman" w:hAnsi="Times New Roman" w:cs="Times New Roman"/>
          <w:b/>
          <w:smallCaps/>
        </w:rPr>
        <w:lastRenderedPageBreak/>
        <w:t>Х  ОБРАЗАЦ</w:t>
      </w:r>
      <w:proofErr w:type="gramEnd"/>
      <w:r w:rsidRPr="009D356D">
        <w:rPr>
          <w:rFonts w:ascii="Times New Roman" w:hAnsi="Times New Roman" w:cs="Times New Roman"/>
          <w:b/>
          <w:smallCaps/>
        </w:rPr>
        <w:t xml:space="preserve">  ИЗЈАВЕ  О  КАДРОВСКОМ  КАПАЦИТЕТУ</w:t>
      </w:r>
    </w:p>
    <w:p w:rsidR="009D356D" w:rsidRPr="009D356D" w:rsidRDefault="009D356D" w:rsidP="009D356D">
      <w:pPr>
        <w:pStyle w:val="BodyText"/>
        <w:spacing w:after="120"/>
        <w:rPr>
          <w:rFonts w:ascii="Times New Roman" w:hAnsi="Times New Roman"/>
          <w:b/>
          <w:smallCaps/>
          <w:lang w:val="sr-Cyrl-CS"/>
        </w:rPr>
      </w:pPr>
      <w:r w:rsidRPr="009D356D">
        <w:rPr>
          <w:rFonts w:ascii="Times New Roman" w:hAnsi="Times New Roman"/>
          <w:b/>
          <w:smallCaps/>
        </w:rPr>
        <w:t xml:space="preserve">                                 ИЗЈАВА ПОНУЂАЧА О КАДРОВСКОМ КАПАЦИТЕТУ</w:t>
      </w:r>
    </w:p>
    <w:p w:rsidR="009D356D" w:rsidRPr="009D356D" w:rsidRDefault="009D356D" w:rsidP="009D356D">
      <w:pPr>
        <w:pStyle w:val="BodyText"/>
        <w:rPr>
          <w:rFonts w:ascii="Times New Roman" w:hAnsi="Times New Roman"/>
          <w:b/>
          <w:lang w:val="en-US"/>
        </w:rPr>
      </w:pPr>
      <w:r w:rsidRPr="009D356D">
        <w:rPr>
          <w:rFonts w:ascii="Times New Roman" w:hAnsi="Times New Roman"/>
          <w:b/>
        </w:rPr>
        <w:t>Под пуном кривичном и материјалном одговорношћу изјављујемо да п</w:t>
      </w:r>
      <w:r w:rsidRPr="009D356D">
        <w:rPr>
          <w:rFonts w:ascii="Times New Roman" w:hAnsi="Times New Roman"/>
          <w:b/>
          <w:lang w:val="sr-Cyrl-CS"/>
        </w:rPr>
        <w:t xml:space="preserve">онуђач </w:t>
      </w:r>
      <w:r w:rsidRPr="009D356D">
        <w:rPr>
          <w:rFonts w:ascii="Times New Roman" w:hAnsi="Times New Roman"/>
          <w:b/>
          <w:lang w:val="ru-RU"/>
        </w:rPr>
        <w:t>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</w:t>
      </w:r>
      <w:r>
        <w:rPr>
          <w:rFonts w:ascii="Times New Roman" w:hAnsi="Times New Roman"/>
          <w:b/>
          <w:lang w:val="en-US"/>
        </w:rPr>
        <w:t>,</w:t>
      </w:r>
    </w:p>
    <w:p w:rsidR="009D356D" w:rsidRPr="009D356D" w:rsidRDefault="009D356D" w:rsidP="009D356D">
      <w:pPr>
        <w:pStyle w:val="BodyText"/>
        <w:spacing w:after="240"/>
        <w:rPr>
          <w:rFonts w:ascii="Times New Roman" w:hAnsi="Times New Roman"/>
          <w:lang w:val="ru-RU"/>
        </w:rPr>
      </w:pPr>
      <w:r w:rsidRPr="009D356D">
        <w:rPr>
          <w:rFonts w:ascii="Times New Roman" w:hAnsi="Times New Roman"/>
          <w:b/>
        </w:rPr>
        <w:t>располаже следећом кадровском структуром</w:t>
      </w:r>
      <w:r w:rsidRPr="009D356D">
        <w:rPr>
          <w:rFonts w:ascii="Times New Roman" w:hAnsi="Times New Roman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D356D" w:rsidRPr="009D356D" w:rsidTr="00026BDC">
        <w:tc>
          <w:tcPr>
            <w:tcW w:w="9936" w:type="dxa"/>
            <w:shd w:val="clear" w:color="auto" w:fill="BFBFBF"/>
          </w:tcPr>
          <w:p w:rsidR="009D356D" w:rsidRPr="009D356D" w:rsidRDefault="009D356D" w:rsidP="00026BDC">
            <w:pPr>
              <w:pStyle w:val="Header"/>
              <w:jc w:val="both"/>
              <w:rPr>
                <w:b/>
                <w:i/>
                <w:sz w:val="24"/>
                <w:lang w:val="sr-Cyrl-CS"/>
              </w:rPr>
            </w:pPr>
            <w:r w:rsidRPr="009D356D">
              <w:rPr>
                <w:b/>
                <w:i/>
                <w:sz w:val="24"/>
                <w:lang w:val="sr-Cyrl-CS"/>
              </w:rPr>
              <w:t>Кључно техничко особље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 xml:space="preserve">1 дипломирани инжењер грађевинске струке са важећом лиценцом ИКС бр. 412 или 415 или 418 или 712 или 812, </w:t>
            </w:r>
            <w:proofErr w:type="spellStart"/>
            <w:r w:rsidRPr="009D356D">
              <w:rPr>
                <w:iCs/>
                <w:sz w:val="24"/>
              </w:rPr>
              <w:t>који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ће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решењем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бити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именован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за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одговорног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извођача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радова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r w:rsidRPr="009D356D">
              <w:rPr>
                <w:iCs/>
                <w:sz w:val="24"/>
                <w:lang w:val="sr-Cyrl-CS"/>
              </w:rPr>
              <w:t>за путарски део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1 инжењер геодетске струке са важећом лиценцом ИКС бр. 471 или 871</w:t>
            </w:r>
          </w:p>
        </w:tc>
      </w:tr>
    </w:tbl>
    <w:p w:rsidR="009D356D" w:rsidRPr="009D356D" w:rsidRDefault="009D356D" w:rsidP="009D356D">
      <w:pPr>
        <w:pStyle w:val="Header"/>
        <w:jc w:val="both"/>
        <w:rPr>
          <w:b/>
          <w:i/>
          <w:sz w:val="24"/>
          <w:u w:val="single"/>
          <w:lang w:val="sr-Cyrl-CS"/>
        </w:rPr>
      </w:pPr>
      <w:r w:rsidRPr="009D356D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D356D" w:rsidRPr="009D356D" w:rsidTr="00026BDC">
        <w:tc>
          <w:tcPr>
            <w:tcW w:w="9936" w:type="dxa"/>
            <w:shd w:val="clear" w:color="auto" w:fill="BFBFBF"/>
          </w:tcPr>
          <w:p w:rsidR="009D356D" w:rsidRPr="009D356D" w:rsidRDefault="009D356D" w:rsidP="00026BDC">
            <w:pPr>
              <w:pStyle w:val="Header"/>
              <w:jc w:val="both"/>
              <w:rPr>
                <w:b/>
                <w:i/>
                <w:sz w:val="24"/>
                <w:lang w:val="sr-Cyrl-CS"/>
              </w:rPr>
            </w:pPr>
            <w:r w:rsidRPr="009D356D">
              <w:rPr>
                <w:b/>
                <w:i/>
                <w:sz w:val="24"/>
                <w:lang w:val="sr-Cyrl-CS"/>
              </w:rPr>
              <w:t>Остали радници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>2 лица грађевинске струке (ССС или ВШС)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>8 радника за грађевинске и асфалтерске послове (ПКВ, КВ)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8 радника – руковалаца грађевинских машина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8 возача теретних возила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6 радника – остало особље (админ. радници, механичари, бравари и сл.)</w:t>
            </w:r>
          </w:p>
        </w:tc>
      </w:tr>
    </w:tbl>
    <w:p w:rsidR="009D356D" w:rsidRPr="009D356D" w:rsidRDefault="009D356D" w:rsidP="009D356D">
      <w:pPr>
        <w:spacing w:after="0"/>
        <w:jc w:val="both"/>
        <w:rPr>
          <w:rFonts w:ascii="Times New Roman" w:hAnsi="Times New Roman" w:cs="Times New Roman"/>
          <w:b/>
        </w:rPr>
      </w:pPr>
    </w:p>
    <w:p w:rsidR="009D356D" w:rsidRPr="009D356D" w:rsidRDefault="009D356D" w:rsidP="009D356D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proofErr w:type="spellStart"/>
      <w:r w:rsidRPr="009D356D">
        <w:rPr>
          <w:rFonts w:ascii="Times New Roman" w:hAnsi="Times New Roman" w:cs="Times New Roman"/>
          <w:b/>
        </w:rPr>
        <w:t>Захтевани</w:t>
      </w:r>
      <w:proofErr w:type="spell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кадровски</w:t>
      </w:r>
      <w:proofErr w:type="spell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капацитет</w:t>
      </w:r>
      <w:proofErr w:type="spell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чине</w:t>
      </w:r>
      <w:proofErr w:type="spell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следећа</w:t>
      </w:r>
      <w:proofErr w:type="spell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лица</w:t>
      </w:r>
      <w:proofErr w:type="spellEnd"/>
      <w:r w:rsidRPr="009D356D">
        <w:rPr>
          <w:rFonts w:ascii="Times New Roman" w:hAnsi="Times New Roman" w:cs="Times New Roman"/>
          <w:b/>
        </w:rPr>
        <w:t>:</w:t>
      </w:r>
    </w:p>
    <w:p w:rsidR="009D356D" w:rsidRPr="009D356D" w:rsidRDefault="009D356D" w:rsidP="009D356D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1.___________________________________обавља </w:t>
      </w:r>
    </w:p>
    <w:p w:rsidR="009D356D" w:rsidRPr="009D356D" w:rsidRDefault="009D356D" w:rsidP="009D356D">
      <w:pPr>
        <w:spacing w:after="12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име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презиме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             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>посао:___________________________________</w:t>
      </w:r>
    </w:p>
    <w:p w:rsidR="009D356D" w:rsidRPr="009D356D" w:rsidRDefault="009D356D" w:rsidP="009D356D">
      <w:pPr>
        <w:spacing w:after="24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посао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који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обавља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2.___________________________________обавља </w:t>
      </w:r>
    </w:p>
    <w:p w:rsidR="009D356D" w:rsidRPr="009D356D" w:rsidRDefault="009D356D" w:rsidP="009D356D">
      <w:pPr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име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презиме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             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>посао:___________________________________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посао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који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обавља</w:t>
      </w:r>
      <w:proofErr w:type="spellEnd"/>
      <w:r w:rsidRPr="009D356D">
        <w:rPr>
          <w:rFonts w:ascii="Times New Roman" w:hAnsi="Times New Roman" w:cs="Times New Roman"/>
          <w:lang w:val="ru-RU"/>
        </w:rPr>
        <w:t>)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3.___________________________________обавља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име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презиме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             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>посао:___________________________________</w:t>
      </w:r>
    </w:p>
    <w:p w:rsidR="009D356D" w:rsidRPr="009D356D" w:rsidRDefault="009D356D" w:rsidP="009D356D">
      <w:pPr>
        <w:spacing w:after="24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посао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који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обавља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4.___________________________________обавља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име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презиме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             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>посао:___________________________________</w:t>
      </w:r>
    </w:p>
    <w:p w:rsidR="009D356D" w:rsidRPr="009D356D" w:rsidRDefault="009D356D" w:rsidP="009D356D">
      <w:pPr>
        <w:spacing w:after="12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посао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који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обавља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5.___________________________________обавља </w:t>
      </w:r>
    </w:p>
    <w:p w:rsidR="009D356D" w:rsidRPr="009D356D" w:rsidRDefault="009D356D" w:rsidP="009D356D">
      <w:pPr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име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презиме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              </w:t>
      </w:r>
    </w:p>
    <w:p w:rsidR="009D356D" w:rsidRDefault="009D356D" w:rsidP="009D356D">
      <w:pPr>
        <w:ind w:left="180" w:hanging="180"/>
        <w:rPr>
          <w:rFonts w:ascii="Times New Roman" w:hAnsi="Times New Roman" w:cs="Times New Roman"/>
        </w:rPr>
      </w:pPr>
      <w:r w:rsidRPr="009D356D">
        <w:rPr>
          <w:rFonts w:ascii="Times New Roman" w:hAnsi="Times New Roman" w:cs="Times New Roman"/>
          <w:lang w:val="ru-RU"/>
        </w:rPr>
        <w:t>посао:___________________________________</w:t>
      </w:r>
    </w:p>
    <w:p w:rsidR="009D356D" w:rsidRPr="009D356D" w:rsidRDefault="00100358" w:rsidP="009D356D">
      <w:pPr>
        <w:pStyle w:val="Header"/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31/61</w:t>
      </w:r>
      <w:r w:rsidR="009D356D" w:rsidRPr="009D356D">
        <w:rPr>
          <w:sz w:val="24"/>
        </w:rPr>
        <w:t xml:space="preserve">                                                                                                                                </w:t>
      </w:r>
    </w:p>
    <w:p w:rsidR="009D356D" w:rsidRDefault="009D356D" w:rsidP="009D356D">
      <w:pPr>
        <w:tabs>
          <w:tab w:val="left" w:pos="1260"/>
        </w:tabs>
        <w:autoSpaceDE w:val="0"/>
        <w:autoSpaceDN w:val="0"/>
        <w:spacing w:after="0"/>
        <w:rPr>
          <w:rFonts w:ascii="Times New Roman" w:hAnsi="Times New Roman" w:cs="Times New Roman"/>
          <w:b/>
          <w:kern w:val="24"/>
          <w:szCs w:val="28"/>
        </w:rPr>
      </w:pPr>
      <w:proofErr w:type="gramStart"/>
      <w:r w:rsidRPr="009D356D">
        <w:rPr>
          <w:rFonts w:ascii="Times New Roman" w:hAnsi="Times New Roman" w:cs="Times New Roman"/>
          <w:b/>
          <w:smallCaps/>
          <w:szCs w:val="28"/>
        </w:rPr>
        <w:lastRenderedPageBreak/>
        <w:t xml:space="preserve">XI </w:t>
      </w:r>
      <w:r w:rsidRPr="009D356D">
        <w:rPr>
          <w:rFonts w:ascii="Times New Roman" w:hAnsi="Times New Roman" w:cs="Times New Roman"/>
          <w:b/>
          <w:smallCaps/>
          <w:szCs w:val="28"/>
          <w:lang w:val="sr-Cyrl-CS"/>
        </w:rPr>
        <w:t xml:space="preserve"> </w:t>
      </w:r>
      <w:r w:rsidRPr="009D356D">
        <w:rPr>
          <w:rFonts w:ascii="Times New Roman" w:hAnsi="Times New Roman" w:cs="Times New Roman"/>
          <w:b/>
          <w:smallCaps/>
          <w:szCs w:val="28"/>
        </w:rPr>
        <w:t>ОБРАЗАЦ</w:t>
      </w:r>
      <w:proofErr w:type="gramEnd"/>
      <w:r w:rsidRPr="009D356D">
        <w:rPr>
          <w:rFonts w:ascii="Times New Roman" w:hAnsi="Times New Roman" w:cs="Times New Roman"/>
          <w:b/>
          <w:smallCaps/>
          <w:szCs w:val="28"/>
        </w:rPr>
        <w:t xml:space="preserve">  </w:t>
      </w:r>
      <w:r w:rsidRPr="009D356D">
        <w:rPr>
          <w:rFonts w:ascii="Times New Roman" w:hAnsi="Times New Roman" w:cs="Times New Roman"/>
          <w:b/>
          <w:kern w:val="24"/>
          <w:szCs w:val="28"/>
          <w:lang w:val="sr-Cyrl-CS"/>
        </w:rPr>
        <w:t>ИЗЈАВЕ О КЉУЧНОМ ТЕХНИЧКОМ ОСОБЉУ</w:t>
      </w:r>
    </w:p>
    <w:p w:rsidR="009D356D" w:rsidRPr="009D356D" w:rsidRDefault="009D356D" w:rsidP="009D356D">
      <w:pPr>
        <w:tabs>
          <w:tab w:val="left" w:pos="1260"/>
        </w:tabs>
        <w:autoSpaceDE w:val="0"/>
        <w:autoSpaceDN w:val="0"/>
        <w:spacing w:after="0"/>
        <w:rPr>
          <w:rFonts w:ascii="Times New Roman" w:hAnsi="Times New Roman" w:cs="Times New Roman"/>
          <w:b/>
          <w:kern w:val="24"/>
          <w:szCs w:val="28"/>
        </w:rPr>
      </w:pPr>
    </w:p>
    <w:p w:rsidR="009D356D" w:rsidRPr="009D356D" w:rsidRDefault="009D356D" w:rsidP="009D356D">
      <w:pPr>
        <w:tabs>
          <w:tab w:val="left" w:pos="1260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D356D">
        <w:rPr>
          <w:rFonts w:ascii="Times New Roman" w:hAnsi="Times New Roman" w:cs="Times New Roman"/>
          <w:b/>
          <w:bCs/>
        </w:rPr>
        <w:t xml:space="preserve">ИЗЈАВА </w:t>
      </w:r>
      <w:proofErr w:type="gramStart"/>
      <w:r w:rsidRPr="009D356D">
        <w:rPr>
          <w:rFonts w:ascii="Times New Roman" w:hAnsi="Times New Roman" w:cs="Times New Roman"/>
          <w:b/>
          <w:bCs/>
        </w:rPr>
        <w:t xml:space="preserve">О </w:t>
      </w:r>
      <w:r w:rsidRPr="009D356D">
        <w:rPr>
          <w:rFonts w:ascii="Times New Roman" w:hAnsi="Times New Roman" w:cs="Times New Roman"/>
          <w:b/>
          <w:bCs/>
          <w:spacing w:val="1"/>
        </w:rPr>
        <w:t xml:space="preserve"> КЉУЧНОМ</w:t>
      </w:r>
      <w:proofErr w:type="gramEnd"/>
      <w:r w:rsidRPr="009D356D">
        <w:rPr>
          <w:rFonts w:ascii="Times New Roman" w:hAnsi="Times New Roman" w:cs="Times New Roman"/>
          <w:b/>
          <w:bCs/>
          <w:spacing w:val="1"/>
        </w:rPr>
        <w:t xml:space="preserve"> ТЕХНИЧКОМ ОСОБЉУ</w:t>
      </w:r>
    </w:p>
    <w:p w:rsidR="009D356D" w:rsidRPr="009D356D" w:rsidRDefault="009D356D" w:rsidP="009D356D">
      <w:pPr>
        <w:tabs>
          <w:tab w:val="left" w:pos="12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9D356D" w:rsidRPr="009D356D" w:rsidRDefault="009D356D" w:rsidP="009D356D">
      <w:pPr>
        <w:rPr>
          <w:rFonts w:ascii="Times New Roman" w:hAnsi="Times New Roman" w:cs="Times New Roman"/>
        </w:rPr>
      </w:pPr>
      <w:r w:rsidRPr="009D356D">
        <w:rPr>
          <w:rFonts w:ascii="Times New Roman" w:hAnsi="Times New Roman" w:cs="Times New Roman"/>
        </w:rPr>
        <w:t xml:space="preserve">У </w:t>
      </w:r>
      <w:proofErr w:type="spellStart"/>
      <w:r w:rsidRPr="009D356D">
        <w:rPr>
          <w:rFonts w:ascii="Times New Roman" w:hAnsi="Times New Roman" w:cs="Times New Roman"/>
        </w:rPr>
        <w:t>отвореном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поступку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  <w:bCs/>
        </w:rPr>
        <w:t>јавне</w:t>
      </w:r>
      <w:proofErr w:type="spellEnd"/>
      <w:r w:rsidRPr="009D356D">
        <w:rPr>
          <w:rFonts w:ascii="Times New Roman" w:hAnsi="Times New Roman" w:cs="Times New Roman"/>
          <w:bCs/>
        </w:rPr>
        <w:t xml:space="preserve"> </w:t>
      </w:r>
      <w:proofErr w:type="spellStart"/>
      <w:r w:rsidRPr="009D356D">
        <w:rPr>
          <w:rFonts w:ascii="Times New Roman" w:hAnsi="Times New Roman" w:cs="Times New Roman"/>
          <w:bCs/>
        </w:rPr>
        <w:t>набавке</w:t>
      </w:r>
      <w:proofErr w:type="spellEnd"/>
      <w:r w:rsidRPr="009D356D">
        <w:rPr>
          <w:rFonts w:ascii="Times New Roman" w:hAnsi="Times New Roman" w:cs="Times New Roman"/>
          <w:bCs/>
        </w:rPr>
        <w:t xml:space="preserve"> </w:t>
      </w:r>
      <w:proofErr w:type="spellStart"/>
      <w:r w:rsidRPr="009D356D">
        <w:rPr>
          <w:rFonts w:ascii="Times New Roman" w:hAnsi="Times New Roman" w:cs="Times New Roman"/>
          <w:bCs/>
        </w:rPr>
        <w:t>радова</w:t>
      </w:r>
      <w:proofErr w:type="spellEnd"/>
      <w:r w:rsidRPr="009D356D">
        <w:rPr>
          <w:rFonts w:ascii="Times New Roman" w:hAnsi="Times New Roman" w:cs="Times New Roman"/>
          <w:lang w:val="sr-Cyrl-CS"/>
        </w:rPr>
        <w:t xml:space="preserve"> –</w:t>
      </w:r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Радови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на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асвфалтирању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локалног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пута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Узовница</w:t>
      </w:r>
      <w:proofErr w:type="spellEnd"/>
      <w:r w:rsidRPr="009D356D">
        <w:rPr>
          <w:rFonts w:ascii="Times New Roman" w:hAnsi="Times New Roman" w:cs="Times New Roman"/>
        </w:rPr>
        <w:t xml:space="preserve"> – </w:t>
      </w:r>
      <w:proofErr w:type="spellStart"/>
      <w:r w:rsidRPr="009D356D">
        <w:rPr>
          <w:rFonts w:ascii="Times New Roman" w:hAnsi="Times New Roman" w:cs="Times New Roman"/>
        </w:rPr>
        <w:t>Виногради</w:t>
      </w:r>
      <w:proofErr w:type="spellEnd"/>
      <w:proofErr w:type="gramStart"/>
      <w:r w:rsidRPr="009D356D">
        <w:rPr>
          <w:rFonts w:ascii="Times New Roman" w:hAnsi="Times New Roman" w:cs="Times New Roman"/>
        </w:rPr>
        <w:t xml:space="preserve">,  </w:t>
      </w:r>
      <w:r w:rsidRPr="009D356D">
        <w:rPr>
          <w:rFonts w:ascii="Times New Roman" w:hAnsi="Times New Roman" w:cs="Times New Roman"/>
          <w:lang w:val="sr-Cyrl-CS"/>
        </w:rPr>
        <w:t>редни</w:t>
      </w:r>
      <w:proofErr w:type="gramEnd"/>
      <w:r w:rsidRPr="009D356D">
        <w:rPr>
          <w:rFonts w:ascii="Times New Roman" w:hAnsi="Times New Roman" w:cs="Times New Roman"/>
          <w:lang w:val="sr-Cyrl-CS"/>
        </w:rPr>
        <w:t xml:space="preserve"> број ЈН   6/2018</w:t>
      </w:r>
    </w:p>
    <w:p w:rsidR="009D356D" w:rsidRPr="009D356D" w:rsidRDefault="009D356D" w:rsidP="009D356D">
      <w:pPr>
        <w:pStyle w:val="Header"/>
        <w:jc w:val="center"/>
        <w:rPr>
          <w:b/>
          <w:lang w:val="sr-Cyrl-CS"/>
        </w:rPr>
      </w:pPr>
      <w:r w:rsidRPr="009D356D">
        <w:rPr>
          <w:b/>
          <w:lang w:val="sr-Cyrl-CS"/>
        </w:rPr>
        <w:t>__________________________________________________________________</w:t>
      </w:r>
    </w:p>
    <w:p w:rsidR="009D356D" w:rsidRPr="009D356D" w:rsidRDefault="009D356D" w:rsidP="009D3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356D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Pr="009D356D">
        <w:rPr>
          <w:rFonts w:ascii="Times New Roman" w:hAnsi="Times New Roman" w:cs="Times New Roman"/>
          <w:b/>
        </w:rPr>
        <w:t>назив</w:t>
      </w:r>
      <w:proofErr w:type="spellEnd"/>
      <w:proofErr w:type="gram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понуђача</w:t>
      </w:r>
      <w:proofErr w:type="spellEnd"/>
      <w:r w:rsidRPr="009D356D">
        <w:rPr>
          <w:rFonts w:ascii="Times New Roman" w:hAnsi="Times New Roman" w:cs="Times New Roman"/>
          <w:b/>
        </w:rPr>
        <w:t>)</w:t>
      </w:r>
    </w:p>
    <w:p w:rsidR="009D356D" w:rsidRPr="009D356D" w:rsidRDefault="009D356D" w:rsidP="009D35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9D356D">
        <w:rPr>
          <w:rFonts w:ascii="Times New Roman" w:hAnsi="Times New Roman" w:cs="Times New Roman"/>
        </w:rPr>
        <w:t xml:space="preserve">             </w:t>
      </w:r>
      <w:proofErr w:type="spellStart"/>
      <w:r w:rsidRPr="009D356D">
        <w:rPr>
          <w:rFonts w:ascii="Times New Roman" w:hAnsi="Times New Roman" w:cs="Times New Roman"/>
        </w:rPr>
        <w:t>Под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пуном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материјалном</w:t>
      </w:r>
      <w:proofErr w:type="spellEnd"/>
      <w:r w:rsidRPr="009D356D">
        <w:rPr>
          <w:rFonts w:ascii="Times New Roman" w:hAnsi="Times New Roman" w:cs="Times New Roman"/>
        </w:rPr>
        <w:t xml:space="preserve">, </w:t>
      </w:r>
      <w:proofErr w:type="spellStart"/>
      <w:r w:rsidRPr="009D356D">
        <w:rPr>
          <w:rFonts w:ascii="Times New Roman" w:hAnsi="Times New Roman" w:cs="Times New Roman"/>
        </w:rPr>
        <w:t>кривичном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моралном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одговорношћу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изјављујем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да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располажемо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кадровским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капацитетом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за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кључно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техничко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особље</w:t>
      </w:r>
      <w:proofErr w:type="spellEnd"/>
      <w:r w:rsidRPr="009D356D">
        <w:rPr>
          <w:rFonts w:ascii="Times New Roman" w:hAnsi="Times New Roman" w:cs="Times New Roman"/>
        </w:rPr>
        <w:t xml:space="preserve">, </w:t>
      </w:r>
      <w:proofErr w:type="spellStart"/>
      <w:r w:rsidRPr="009D356D">
        <w:rPr>
          <w:rFonts w:ascii="Times New Roman" w:hAnsi="Times New Roman" w:cs="Times New Roman"/>
        </w:rPr>
        <w:t>кој</w:t>
      </w:r>
      <w:proofErr w:type="spellEnd"/>
      <w:r w:rsidRPr="009D356D">
        <w:rPr>
          <w:rFonts w:ascii="Times New Roman" w:hAnsi="Times New Roman" w:cs="Times New Roman"/>
          <w:lang w:val="sr-Cyrl-CS"/>
        </w:rPr>
        <w:t>е</w:t>
      </w:r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ће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бити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ангажован</w:t>
      </w:r>
      <w:proofErr w:type="spellEnd"/>
      <w:r w:rsidRPr="009D356D">
        <w:rPr>
          <w:rFonts w:ascii="Times New Roman" w:hAnsi="Times New Roman" w:cs="Times New Roman"/>
          <w:lang w:val="sr-Cyrl-CS"/>
        </w:rPr>
        <w:t>о</w:t>
      </w:r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овој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јавној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набавци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то</w:t>
      </w:r>
      <w:proofErr w:type="spellEnd"/>
      <w:r w:rsidRPr="009D356D"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D356D" w:rsidRPr="009D356D" w:rsidTr="00026BDC">
        <w:tc>
          <w:tcPr>
            <w:tcW w:w="9936" w:type="dxa"/>
            <w:shd w:val="clear" w:color="auto" w:fill="BFBFBF"/>
          </w:tcPr>
          <w:p w:rsidR="009D356D" w:rsidRPr="009D356D" w:rsidRDefault="009D356D" w:rsidP="00026BDC">
            <w:pPr>
              <w:pStyle w:val="Header"/>
              <w:jc w:val="both"/>
              <w:rPr>
                <w:b/>
                <w:i/>
                <w:sz w:val="24"/>
                <w:lang w:val="sr-Cyrl-CS"/>
              </w:rPr>
            </w:pPr>
            <w:r w:rsidRPr="009D356D">
              <w:rPr>
                <w:b/>
                <w:i/>
                <w:sz w:val="24"/>
                <w:lang w:val="sr-Cyrl-CS"/>
              </w:rPr>
              <w:t>Кључно техничко особље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 xml:space="preserve">1 дипломирани инжењер грађевинске струке са важећом лиценцом ИКС бр. 412 или 415 или 418 или 712 или 812, </w:t>
            </w:r>
            <w:proofErr w:type="spellStart"/>
            <w:r w:rsidRPr="009D356D">
              <w:rPr>
                <w:iCs/>
                <w:sz w:val="24"/>
              </w:rPr>
              <w:t>који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ће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решењем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бити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именован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за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одговорног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извођача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радова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r w:rsidRPr="009D356D">
              <w:rPr>
                <w:iCs/>
                <w:sz w:val="24"/>
                <w:lang w:val="sr-Cyrl-CS"/>
              </w:rPr>
              <w:t>за путарски део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1 инжењер геодетске струке са важећом лиценцом ИКС бр. 471 или 871</w:t>
            </w:r>
          </w:p>
        </w:tc>
      </w:tr>
    </w:tbl>
    <w:p w:rsidR="009D356D" w:rsidRPr="009D356D" w:rsidRDefault="009D356D" w:rsidP="009D356D">
      <w:pPr>
        <w:pStyle w:val="Header"/>
        <w:jc w:val="both"/>
        <w:rPr>
          <w:b/>
          <w:i/>
          <w:sz w:val="24"/>
          <w:u w:val="single"/>
        </w:rPr>
      </w:pPr>
      <w:r w:rsidRPr="009D356D">
        <w:rPr>
          <w:sz w:val="24"/>
        </w:rPr>
        <w:tab/>
      </w:r>
    </w:p>
    <w:tbl>
      <w:tblPr>
        <w:tblW w:w="93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4380"/>
        <w:gridCol w:w="15"/>
        <w:gridCol w:w="1740"/>
        <w:gridCol w:w="14"/>
        <w:gridCol w:w="2701"/>
      </w:tblGrid>
      <w:tr w:rsidR="009D356D" w:rsidRPr="009D356D" w:rsidTr="00026BDC">
        <w:trPr>
          <w:trHeight w:hRule="exact"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4"/>
              </w:rPr>
            </w:pPr>
            <w:proofErr w:type="spellStart"/>
            <w:r w:rsidRPr="009D356D">
              <w:rPr>
                <w:rFonts w:ascii="Times New Roman" w:hAnsi="Times New Roman" w:cs="Times New Roman"/>
                <w:spacing w:val="4"/>
              </w:rPr>
              <w:t>Р.б</w:t>
            </w:r>
            <w:proofErr w:type="spellEnd"/>
            <w:r w:rsidRPr="009D356D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9D356D">
              <w:rPr>
                <w:rFonts w:ascii="Times New Roman" w:hAnsi="Times New Roman" w:cs="Times New Roman"/>
                <w:spacing w:val="-2"/>
              </w:rPr>
              <w:t>Име</w:t>
            </w:r>
            <w:proofErr w:type="spellEnd"/>
            <w:r w:rsidRPr="009D356D">
              <w:rPr>
                <w:rFonts w:ascii="Times New Roman" w:hAnsi="Times New Roman" w:cs="Times New Roman"/>
                <w:spacing w:val="-2"/>
              </w:rPr>
              <w:t xml:space="preserve"> и </w:t>
            </w:r>
            <w:proofErr w:type="spellStart"/>
            <w:r w:rsidRPr="009D356D">
              <w:rPr>
                <w:rFonts w:ascii="Times New Roman" w:hAnsi="Times New Roman" w:cs="Times New Roman"/>
                <w:spacing w:val="-2"/>
              </w:rPr>
              <w:t>презиме</w:t>
            </w:r>
            <w:proofErr w:type="spellEnd"/>
          </w:p>
          <w:p w:rsidR="009D356D" w:rsidRPr="009D356D" w:rsidRDefault="009D356D" w:rsidP="00026B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56D">
              <w:rPr>
                <w:rFonts w:ascii="Times New Roman" w:hAnsi="Times New Roman" w:cs="Times New Roman"/>
              </w:rPr>
              <w:t>Лиценца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бр</w:t>
            </w:r>
            <w:proofErr w:type="spellEnd"/>
            <w:r w:rsidRPr="009D3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56D">
              <w:rPr>
                <w:rFonts w:ascii="Times New Roman" w:hAnsi="Times New Roman" w:cs="Times New Roman"/>
              </w:rPr>
              <w:t>Улога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пројекту</w:t>
            </w:r>
            <w:proofErr w:type="spellEnd"/>
          </w:p>
        </w:tc>
      </w:tr>
      <w:tr w:rsidR="009D356D" w:rsidRPr="009D356D" w:rsidTr="00026BDC">
        <w:trPr>
          <w:trHeight w:hRule="exact" w:val="454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>1</w:t>
            </w:r>
            <w:r w:rsidRPr="009D356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D356D" w:rsidRPr="009D356D" w:rsidTr="0002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510" w:type="dxa"/>
          </w:tcPr>
          <w:p w:rsidR="009D356D" w:rsidRPr="009D356D" w:rsidRDefault="009D356D" w:rsidP="00026BD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356D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5" w:type="dxa"/>
            <w:gridSpan w:val="2"/>
          </w:tcPr>
          <w:p w:rsidR="009D356D" w:rsidRPr="009D356D" w:rsidRDefault="009D356D" w:rsidP="00026BDC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740" w:type="dxa"/>
          </w:tcPr>
          <w:p w:rsidR="009D356D" w:rsidRPr="009D356D" w:rsidRDefault="009D356D" w:rsidP="00026BDC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715" w:type="dxa"/>
            <w:gridSpan w:val="2"/>
          </w:tcPr>
          <w:p w:rsidR="009D356D" w:rsidRPr="009D356D" w:rsidRDefault="009D356D" w:rsidP="00026BDC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9D356D" w:rsidRPr="009D356D" w:rsidTr="0002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  <w:jc w:val="center"/>
        </w:trPr>
        <w:tc>
          <w:tcPr>
            <w:tcW w:w="510" w:type="dxa"/>
          </w:tcPr>
          <w:p w:rsidR="009D356D" w:rsidRPr="009D356D" w:rsidRDefault="009D356D" w:rsidP="00026BD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>3</w:t>
            </w:r>
            <w:r w:rsidRPr="009D356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39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0" w:type="dxa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1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D356D" w:rsidRPr="009D356D" w:rsidTr="0002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510" w:type="dxa"/>
          </w:tcPr>
          <w:p w:rsidR="009D356D" w:rsidRPr="009D356D" w:rsidRDefault="009D356D" w:rsidP="00026BD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380" w:type="dxa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1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D356D" w:rsidRPr="009D356D" w:rsidTr="0002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510" w:type="dxa"/>
          </w:tcPr>
          <w:p w:rsidR="009D356D" w:rsidRPr="009D356D" w:rsidRDefault="009D356D" w:rsidP="00026BD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380" w:type="dxa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1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D356D" w:rsidRPr="009D356D" w:rsidTr="0002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510" w:type="dxa"/>
          </w:tcPr>
          <w:p w:rsidR="009D356D" w:rsidRPr="009D356D" w:rsidRDefault="009D356D" w:rsidP="00026BD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4380" w:type="dxa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1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D356D" w:rsidRPr="009D356D" w:rsidRDefault="009D356D" w:rsidP="009D356D">
      <w:pPr>
        <w:pStyle w:val="ListParagraph"/>
        <w:shd w:val="clear" w:color="auto" w:fill="FFFFFF"/>
        <w:ind w:left="0"/>
        <w:rPr>
          <w:color w:val="auto"/>
          <w:lang w:val="sr-Cyrl-CS"/>
        </w:rPr>
      </w:pPr>
    </w:p>
    <w:p w:rsidR="009D356D" w:rsidRPr="009D356D" w:rsidRDefault="009D356D" w:rsidP="009D356D">
      <w:pPr>
        <w:shd w:val="clear" w:color="auto" w:fill="FFFFFF"/>
        <w:rPr>
          <w:rFonts w:ascii="Times New Roman" w:hAnsi="Times New Roman" w:cs="Times New Roman"/>
          <w:b/>
          <w:bCs/>
        </w:rPr>
      </w:pPr>
      <w:proofErr w:type="spellStart"/>
      <w:r w:rsidRPr="009D356D">
        <w:rPr>
          <w:rFonts w:ascii="Times New Roman" w:hAnsi="Times New Roman" w:cs="Times New Roman"/>
          <w:i/>
        </w:rPr>
        <w:t>Напомена</w:t>
      </w:r>
      <w:proofErr w:type="spellEnd"/>
      <w:r w:rsidRPr="009D356D">
        <w:rPr>
          <w:rFonts w:ascii="Times New Roman" w:hAnsi="Times New Roman" w:cs="Times New Roman"/>
          <w:i/>
        </w:rPr>
        <w:t xml:space="preserve">: </w:t>
      </w:r>
      <w:proofErr w:type="spellStart"/>
      <w:r w:rsidRPr="009D356D">
        <w:rPr>
          <w:rFonts w:ascii="Times New Roman" w:hAnsi="Times New Roman" w:cs="Times New Roman"/>
          <w:i/>
        </w:rPr>
        <w:t>Као</w:t>
      </w:r>
      <w:proofErr w:type="spellEnd"/>
      <w:r w:rsidRPr="009D356D">
        <w:rPr>
          <w:rFonts w:ascii="Times New Roman" w:hAnsi="Times New Roman" w:cs="Times New Roman"/>
          <w:i/>
        </w:rPr>
        <w:t xml:space="preserve"> </w:t>
      </w:r>
      <w:proofErr w:type="spellStart"/>
      <w:r w:rsidRPr="009D356D">
        <w:rPr>
          <w:rFonts w:ascii="Times New Roman" w:hAnsi="Times New Roman" w:cs="Times New Roman"/>
          <w:i/>
        </w:rPr>
        <w:t>доказ</w:t>
      </w:r>
      <w:proofErr w:type="spellEnd"/>
      <w:r w:rsidRPr="009D356D">
        <w:rPr>
          <w:rFonts w:ascii="Times New Roman" w:hAnsi="Times New Roman" w:cs="Times New Roman"/>
          <w:i/>
        </w:rPr>
        <w:t xml:space="preserve"> </w:t>
      </w:r>
      <w:r w:rsidRPr="009D356D">
        <w:rPr>
          <w:rFonts w:ascii="Times New Roman" w:hAnsi="Times New Roman" w:cs="Times New Roman"/>
          <w:i/>
          <w:lang w:val="sr-Cyrl-CS"/>
        </w:rPr>
        <w:t xml:space="preserve">за кључно техничко особље </w:t>
      </w:r>
      <w:proofErr w:type="spellStart"/>
      <w:r w:rsidRPr="009D356D">
        <w:rPr>
          <w:rFonts w:ascii="Times New Roman" w:hAnsi="Times New Roman" w:cs="Times New Roman"/>
          <w:i/>
        </w:rPr>
        <w:t>доставити</w:t>
      </w:r>
      <w:proofErr w:type="spellEnd"/>
      <w:r w:rsidRPr="009D356D">
        <w:rPr>
          <w:rFonts w:ascii="Times New Roman" w:hAnsi="Times New Roman" w:cs="Times New Roman"/>
          <w:i/>
        </w:rPr>
        <w:t>:</w:t>
      </w:r>
    </w:p>
    <w:p w:rsidR="009D356D" w:rsidRPr="009D356D" w:rsidRDefault="009D356D" w:rsidP="009D356D">
      <w:pPr>
        <w:pStyle w:val="Default"/>
        <w:numPr>
          <w:ilvl w:val="0"/>
          <w:numId w:val="3"/>
        </w:numPr>
        <w:ind w:left="720"/>
        <w:jc w:val="both"/>
        <w:rPr>
          <w:rFonts w:ascii="Times New Roman" w:hAnsi="Times New Roman"/>
          <w:i/>
          <w:color w:val="auto"/>
          <w:lang w:val="sr-Cyrl-CS"/>
        </w:rPr>
      </w:pPr>
      <w:r w:rsidRPr="009D356D">
        <w:rPr>
          <w:rFonts w:ascii="Times New Roman" w:hAnsi="Times New Roman"/>
          <w:i/>
          <w:color w:val="auto"/>
          <w:lang w:val="sr-Cyrl-CS"/>
        </w:rPr>
        <w:t>Фотокопију</w:t>
      </w:r>
      <w:r w:rsidRPr="009D356D">
        <w:rPr>
          <w:rFonts w:ascii="Times New Roman" w:hAnsi="Times New Roman"/>
          <w:color w:val="auto"/>
          <w:lang w:val="sr-Cyrl-CS"/>
        </w:rPr>
        <w:t xml:space="preserve"> </w:t>
      </w:r>
      <w:r w:rsidRPr="009D356D">
        <w:rPr>
          <w:rFonts w:ascii="Times New Roman" w:hAnsi="Times New Roman"/>
          <w:i/>
          <w:color w:val="auto"/>
          <w:lang w:val="sr-Cyrl-CS"/>
        </w:rPr>
        <w:t>личне лиценце са потврдом Инжењерске коморе Србије да је наведени носилац лиценце члан Инжењерске коморе Србије, као и да му одлуком Суда части издата лиценца није одузета. Потврда мора бити важећа на дан отварања понуда.</w:t>
      </w:r>
    </w:p>
    <w:p w:rsidR="009D356D" w:rsidRPr="009D356D" w:rsidRDefault="009D356D" w:rsidP="009D356D">
      <w:pPr>
        <w:pStyle w:val="Default"/>
        <w:jc w:val="both"/>
        <w:rPr>
          <w:rFonts w:ascii="Times New Roman" w:hAnsi="Times New Roman"/>
          <w:i/>
          <w:color w:val="auto"/>
          <w:lang w:val="sr-Cyrl-CS"/>
        </w:rPr>
      </w:pPr>
    </w:p>
    <w:p w:rsidR="009D356D" w:rsidRPr="009D356D" w:rsidRDefault="009D356D" w:rsidP="009D356D">
      <w:pPr>
        <w:pStyle w:val="Default"/>
        <w:jc w:val="both"/>
        <w:rPr>
          <w:rFonts w:ascii="Times New Roman" w:hAnsi="Times New Roman"/>
          <w:i/>
          <w:color w:val="auto"/>
          <w:lang w:val="sr-Cyrl-CS"/>
        </w:rPr>
      </w:pPr>
    </w:p>
    <w:p w:rsidR="009D356D" w:rsidRPr="009D356D" w:rsidRDefault="009D356D" w:rsidP="009D356D">
      <w:pPr>
        <w:tabs>
          <w:tab w:val="center" w:pos="0"/>
        </w:tabs>
        <w:rPr>
          <w:rFonts w:ascii="Times New Roman" w:hAnsi="Times New Roman" w:cs="Times New Roman"/>
        </w:rPr>
      </w:pPr>
      <w:proofErr w:type="spellStart"/>
      <w:r w:rsidRPr="009D356D">
        <w:rPr>
          <w:rFonts w:ascii="Times New Roman" w:hAnsi="Times New Roman" w:cs="Times New Roman"/>
        </w:rPr>
        <w:t>Датум</w:t>
      </w:r>
      <w:proofErr w:type="spellEnd"/>
      <w:r w:rsidRPr="009D356D">
        <w:rPr>
          <w:rFonts w:ascii="Times New Roman" w:hAnsi="Times New Roman" w:cs="Times New Roman"/>
        </w:rPr>
        <w:t>:</w:t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  <w:t xml:space="preserve">         </w:t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  <w:t xml:space="preserve">         </w:t>
      </w:r>
      <w:proofErr w:type="spellStart"/>
      <w:r w:rsidRPr="009D356D">
        <w:rPr>
          <w:rFonts w:ascii="Times New Roman" w:hAnsi="Times New Roman" w:cs="Times New Roman"/>
        </w:rPr>
        <w:t>Потпис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356D">
        <w:rPr>
          <w:rFonts w:ascii="Times New Roman" w:hAnsi="Times New Roman" w:cs="Times New Roman"/>
        </w:rPr>
        <w:t>овлашћеног</w:t>
      </w:r>
      <w:proofErr w:type="spellEnd"/>
      <w:r w:rsidRPr="009D356D">
        <w:rPr>
          <w:rFonts w:ascii="Times New Roman" w:hAnsi="Times New Roman" w:cs="Times New Roman"/>
        </w:rPr>
        <w:t xml:space="preserve">  </w:t>
      </w:r>
      <w:proofErr w:type="spellStart"/>
      <w:r w:rsidRPr="009D356D">
        <w:rPr>
          <w:rFonts w:ascii="Times New Roman" w:hAnsi="Times New Roman" w:cs="Times New Roman"/>
        </w:rPr>
        <w:t>лица</w:t>
      </w:r>
      <w:proofErr w:type="spellEnd"/>
      <w:proofErr w:type="gramEnd"/>
    </w:p>
    <w:p w:rsidR="009D356D" w:rsidRPr="009D356D" w:rsidRDefault="009D356D" w:rsidP="009D356D">
      <w:pPr>
        <w:tabs>
          <w:tab w:val="center" w:pos="0"/>
        </w:tabs>
        <w:rPr>
          <w:rFonts w:ascii="Times New Roman" w:hAnsi="Times New Roman" w:cs="Times New Roman"/>
        </w:rPr>
      </w:pPr>
    </w:p>
    <w:p w:rsidR="009D356D" w:rsidRPr="009D356D" w:rsidRDefault="009D356D" w:rsidP="009D356D">
      <w:pPr>
        <w:ind w:right="71"/>
        <w:jc w:val="both"/>
        <w:rPr>
          <w:rFonts w:ascii="Times New Roman" w:hAnsi="Times New Roman" w:cs="Times New Roman"/>
          <w:b/>
        </w:rPr>
      </w:pPr>
      <w:r w:rsidRPr="009D356D">
        <w:rPr>
          <w:rFonts w:ascii="Times New Roman" w:hAnsi="Times New Roman" w:cs="Times New Roman"/>
        </w:rPr>
        <w:t>____. ____. 20</w:t>
      </w:r>
      <w:r w:rsidRPr="009D356D">
        <w:rPr>
          <w:rFonts w:ascii="Times New Roman" w:hAnsi="Times New Roman" w:cs="Times New Roman"/>
          <w:lang w:val="sr-Cyrl-CS"/>
        </w:rPr>
        <w:t>1</w:t>
      </w:r>
      <w:r w:rsidRPr="009D356D">
        <w:rPr>
          <w:rFonts w:ascii="Times New Roman" w:hAnsi="Times New Roman" w:cs="Times New Roman"/>
        </w:rPr>
        <w:t xml:space="preserve">8. </w:t>
      </w:r>
      <w:proofErr w:type="spellStart"/>
      <w:proofErr w:type="gramStart"/>
      <w:r w:rsidRPr="009D356D">
        <w:rPr>
          <w:rFonts w:ascii="Times New Roman" w:hAnsi="Times New Roman" w:cs="Times New Roman"/>
        </w:rPr>
        <w:t>године</w:t>
      </w:r>
      <w:proofErr w:type="spellEnd"/>
      <w:proofErr w:type="gramEnd"/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  <w:t xml:space="preserve">       </w:t>
      </w:r>
      <w:r w:rsidRPr="009D356D">
        <w:rPr>
          <w:rFonts w:ascii="Times New Roman" w:hAnsi="Times New Roman" w:cs="Times New Roman"/>
          <w:lang w:val="sr-Cyrl-CS"/>
        </w:rPr>
        <w:t>М.П.</w:t>
      </w:r>
      <w:r w:rsidRPr="009D356D">
        <w:rPr>
          <w:rFonts w:ascii="Times New Roman" w:hAnsi="Times New Roman" w:cs="Times New Roman"/>
          <w:lang w:val="sr-Cyrl-CS"/>
        </w:rPr>
        <w:tab/>
        <w:t xml:space="preserve">            </w:t>
      </w:r>
      <w:r w:rsidRPr="009D356D">
        <w:rPr>
          <w:rFonts w:ascii="Times New Roman" w:hAnsi="Times New Roman" w:cs="Times New Roman"/>
          <w:b/>
        </w:rPr>
        <w:t>_______________________</w:t>
      </w:r>
    </w:p>
    <w:p w:rsidR="009D356D" w:rsidRDefault="00100358" w:rsidP="009D356D">
      <w:pPr>
        <w:ind w:right="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36/61</w:t>
      </w:r>
    </w:p>
    <w:sectPr w:rsidR="009D356D" w:rsidSect="0065567C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Times New Roma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197"/>
    <w:rsid w:val="00100358"/>
    <w:rsid w:val="003D4BE2"/>
    <w:rsid w:val="004127D0"/>
    <w:rsid w:val="00565071"/>
    <w:rsid w:val="005E0395"/>
    <w:rsid w:val="006447DF"/>
    <w:rsid w:val="0065567C"/>
    <w:rsid w:val="006A2C34"/>
    <w:rsid w:val="00714142"/>
    <w:rsid w:val="007372B1"/>
    <w:rsid w:val="007B082F"/>
    <w:rsid w:val="007B3197"/>
    <w:rsid w:val="007F2531"/>
    <w:rsid w:val="008E3CB8"/>
    <w:rsid w:val="00991642"/>
    <w:rsid w:val="009D356D"/>
    <w:rsid w:val="009F18A3"/>
    <w:rsid w:val="00A0085E"/>
    <w:rsid w:val="00A07C00"/>
    <w:rsid w:val="00A93E58"/>
    <w:rsid w:val="00AE045F"/>
    <w:rsid w:val="00C5018D"/>
    <w:rsid w:val="00C84A70"/>
    <w:rsid w:val="00CE524F"/>
    <w:rsid w:val="00D911D0"/>
    <w:rsid w:val="00E9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7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rsid w:val="009D356D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9D356D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link w:val="DefaultChar"/>
    <w:rsid w:val="009D3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D356D"/>
    <w:rPr>
      <w:rFonts w:ascii="Arial" w:eastAsia="Times New Roman" w:hAnsi="Arial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D356D"/>
    <w:pPr>
      <w:spacing w:after="0" w:line="240" w:lineRule="auto"/>
      <w:jc w:val="both"/>
    </w:pPr>
    <w:rPr>
      <w:rFonts w:ascii="YU Times New Roman" w:eastAsia="Times New Roman" w:hAnsi="YU 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9D356D"/>
    <w:rPr>
      <w:rFonts w:ascii="YU Times New Roman" w:eastAsia="Times New Roman" w:hAnsi="YU Times New Roman" w:cs="Times New Roman"/>
      <w:sz w:val="24"/>
      <w:szCs w:val="24"/>
      <w:lang w:val="sl-SI"/>
    </w:rPr>
  </w:style>
  <w:style w:type="paragraph" w:styleId="PlainText">
    <w:name w:val="Plain Text"/>
    <w:basedOn w:val="Normal"/>
    <w:link w:val="PlainTextChar"/>
    <w:rsid w:val="009D356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9D356D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20</cp:revision>
  <cp:lastPrinted>2018-03-06T11:09:00Z</cp:lastPrinted>
  <dcterms:created xsi:type="dcterms:W3CDTF">2018-03-05T12:51:00Z</dcterms:created>
  <dcterms:modified xsi:type="dcterms:W3CDTF">2018-03-06T11:53:00Z</dcterms:modified>
</cp:coreProperties>
</file>